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11D60" w:rsidRDefault="00111D60" w:rsidP="00111D60">
      <w:pPr>
        <w:jc w:val="center"/>
        <w:rPr>
          <w:b/>
          <w:noProof/>
          <w:sz w:val="32"/>
          <w:szCs w:val="32"/>
        </w:rPr>
      </w:pPr>
      <w:r w:rsidRPr="00F11396">
        <w:rPr>
          <w:b/>
          <w:noProof/>
          <w:sz w:val="32"/>
          <w:szCs w:val="32"/>
        </w:rPr>
        <w:drawing>
          <wp:inline distT="0" distB="0" distL="0" distR="0">
            <wp:extent cx="542925" cy="7524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2925" cy="752475"/>
                    </a:xfrm>
                    <a:prstGeom prst="rect">
                      <a:avLst/>
                    </a:prstGeom>
                    <a:solidFill>
                      <a:srgbClr val="FFFFFF"/>
                    </a:solidFill>
                    <a:ln>
                      <a:noFill/>
                    </a:ln>
                  </pic:spPr>
                </pic:pic>
              </a:graphicData>
            </a:graphic>
          </wp:inline>
        </w:drawing>
      </w:r>
    </w:p>
    <w:p w:rsidR="00111D60" w:rsidRDefault="00111D60" w:rsidP="00111D60">
      <w:pPr>
        <w:tabs>
          <w:tab w:val="center" w:pos="4153"/>
          <w:tab w:val="right" w:pos="8306"/>
          <w:tab w:val="left" w:pos="10773"/>
        </w:tabs>
        <w:jc w:val="center"/>
        <w:outlineLvl w:val="0"/>
        <w:rPr>
          <w:b/>
          <w:sz w:val="32"/>
          <w:szCs w:val="32"/>
        </w:rPr>
      </w:pPr>
      <w:r>
        <w:rPr>
          <w:b/>
          <w:sz w:val="32"/>
          <w:szCs w:val="32"/>
        </w:rPr>
        <w:t>КОЗЯТИНСЬКА  МІСЬКА  РАДА  ВІННИЦЬКОЇ  ОБЛАСТІ</w:t>
      </w:r>
    </w:p>
    <w:p w:rsidR="00111D60" w:rsidRDefault="00111D60" w:rsidP="00111D60">
      <w:pPr>
        <w:tabs>
          <w:tab w:val="center" w:pos="4153"/>
          <w:tab w:val="right" w:pos="8306"/>
          <w:tab w:val="left" w:pos="10773"/>
        </w:tabs>
        <w:jc w:val="center"/>
        <w:outlineLvl w:val="0"/>
        <w:rPr>
          <w:b/>
          <w:sz w:val="32"/>
          <w:szCs w:val="32"/>
        </w:rPr>
      </w:pPr>
      <w:r>
        <w:rPr>
          <w:b/>
          <w:sz w:val="32"/>
          <w:szCs w:val="32"/>
        </w:rPr>
        <w:t xml:space="preserve">Р О З П О Р Я  Д Ж Е Н </w:t>
      </w:r>
      <w:proofErr w:type="spellStart"/>
      <w:r>
        <w:rPr>
          <w:b/>
          <w:sz w:val="32"/>
          <w:szCs w:val="32"/>
        </w:rPr>
        <w:t>Н</w:t>
      </w:r>
      <w:proofErr w:type="spellEnd"/>
      <w:r>
        <w:rPr>
          <w:b/>
          <w:sz w:val="32"/>
          <w:szCs w:val="32"/>
        </w:rPr>
        <w:t xml:space="preserve"> Я</w:t>
      </w:r>
    </w:p>
    <w:p w:rsidR="00111D60" w:rsidRDefault="00111D60" w:rsidP="00111D60">
      <w:pPr>
        <w:pStyle w:val="a3"/>
        <w:ind w:left="1080" w:right="715"/>
        <w:jc w:val="center"/>
        <w:rPr>
          <w:b/>
          <w:sz w:val="16"/>
          <w:szCs w:val="16"/>
        </w:rPr>
      </w:pPr>
    </w:p>
    <w:p w:rsidR="00111D60" w:rsidRDefault="00111D60" w:rsidP="00111D60">
      <w:pPr>
        <w:pStyle w:val="a3"/>
        <w:ind w:left="1080" w:right="715"/>
        <w:jc w:val="center"/>
        <w:rPr>
          <w:b/>
          <w:sz w:val="16"/>
          <w:szCs w:val="16"/>
        </w:rPr>
      </w:pPr>
    </w:p>
    <w:p w:rsidR="00111D60" w:rsidRDefault="00111D60" w:rsidP="00111D60">
      <w:pPr>
        <w:tabs>
          <w:tab w:val="center" w:pos="4153"/>
          <w:tab w:val="right" w:pos="8306"/>
          <w:tab w:val="left" w:pos="10773"/>
        </w:tabs>
        <w:rPr>
          <w:bCs/>
          <w:color w:val="000000"/>
        </w:rPr>
      </w:pPr>
      <w:r>
        <w:rPr>
          <w:b/>
          <w:sz w:val="32"/>
          <w:szCs w:val="32"/>
        </w:rPr>
        <w:t xml:space="preserve"> </w:t>
      </w:r>
      <w:r>
        <w:rPr>
          <w:b/>
          <w:sz w:val="32"/>
          <w:szCs w:val="32"/>
          <w:u w:val="single"/>
        </w:rPr>
        <w:t>2</w:t>
      </w:r>
      <w:r w:rsidRPr="00BC0393">
        <w:rPr>
          <w:b/>
          <w:sz w:val="32"/>
          <w:szCs w:val="32"/>
          <w:u w:val="single"/>
        </w:rPr>
        <w:t>9</w:t>
      </w:r>
      <w:r>
        <w:rPr>
          <w:b/>
          <w:sz w:val="32"/>
          <w:szCs w:val="32"/>
          <w:u w:val="single"/>
        </w:rPr>
        <w:t xml:space="preserve">.09.2023 </w:t>
      </w:r>
      <w:r>
        <w:rPr>
          <w:b/>
          <w:sz w:val="32"/>
          <w:szCs w:val="32"/>
        </w:rPr>
        <w:t xml:space="preserve">№ </w:t>
      </w:r>
      <w:r>
        <w:rPr>
          <w:b/>
          <w:sz w:val="32"/>
          <w:szCs w:val="32"/>
          <w:u w:val="single"/>
        </w:rPr>
        <w:t>35</w:t>
      </w:r>
      <w:r w:rsidRPr="00BC0393">
        <w:rPr>
          <w:b/>
          <w:sz w:val="32"/>
          <w:szCs w:val="32"/>
          <w:u w:val="single"/>
        </w:rPr>
        <w:t>8</w:t>
      </w:r>
      <w:r>
        <w:rPr>
          <w:b/>
          <w:sz w:val="32"/>
          <w:szCs w:val="32"/>
          <w:u w:val="single"/>
        </w:rPr>
        <w:t>-р</w:t>
      </w:r>
      <w:r>
        <w:rPr>
          <w:bCs/>
          <w:color w:val="000000"/>
        </w:rPr>
        <w:t xml:space="preserve"> </w:t>
      </w:r>
    </w:p>
    <w:p w:rsidR="002E3D9C" w:rsidRDefault="002E3D9C" w:rsidP="002E3D9C">
      <w:pPr>
        <w:spacing w:line="280" w:lineRule="exact"/>
        <w:jc w:val="center"/>
        <w:rPr>
          <w:sz w:val="28"/>
          <w:szCs w:val="28"/>
        </w:rPr>
      </w:pPr>
    </w:p>
    <w:p w:rsidR="001B1448" w:rsidRPr="002212E7" w:rsidRDefault="001B1448" w:rsidP="001B1448">
      <w:pPr>
        <w:pStyle w:val="a3"/>
        <w:ind w:left="993" w:firstLine="850"/>
        <w:jc w:val="left"/>
        <w:rPr>
          <w:b/>
          <w:szCs w:val="28"/>
        </w:rPr>
      </w:pPr>
      <w:r>
        <w:rPr>
          <w:b/>
          <w:szCs w:val="28"/>
        </w:rPr>
        <w:t xml:space="preserve">Про відзначення військовослужбовців Козятинської міської  територіальної громади з нагоди  Дня </w:t>
      </w:r>
      <w:r w:rsidR="002212E7" w:rsidRPr="002212E7">
        <w:rPr>
          <w:b/>
          <w:szCs w:val="28"/>
        </w:rPr>
        <w:t>захисників та захисниць України</w:t>
      </w:r>
    </w:p>
    <w:p w:rsidR="001B1448" w:rsidRDefault="001B1448" w:rsidP="001B1448">
      <w:pPr>
        <w:pStyle w:val="a3"/>
        <w:ind w:left="993" w:firstLine="850"/>
        <w:jc w:val="left"/>
        <w:rPr>
          <w:szCs w:val="28"/>
        </w:rPr>
      </w:pPr>
    </w:p>
    <w:p w:rsidR="001B1448" w:rsidRPr="002212E7" w:rsidRDefault="001B1448" w:rsidP="001B1448">
      <w:pPr>
        <w:ind w:firstLine="854"/>
        <w:jc w:val="both"/>
        <w:rPr>
          <w:sz w:val="28"/>
          <w:szCs w:val="28"/>
        </w:rPr>
      </w:pPr>
      <w:r w:rsidRPr="002212E7">
        <w:rPr>
          <w:sz w:val="28"/>
          <w:szCs w:val="28"/>
        </w:rPr>
        <w:t xml:space="preserve">         Відповідно до клопотань начальника першого відділу Хмільницького районного територіального центру комплектування та соціальної підтримки Бондаренка А.Ю., командира військової частини А1329 </w:t>
      </w:r>
      <w:proofErr w:type="spellStart"/>
      <w:r w:rsidRPr="002212E7">
        <w:rPr>
          <w:sz w:val="28"/>
          <w:szCs w:val="28"/>
        </w:rPr>
        <w:t>Круликівського</w:t>
      </w:r>
      <w:proofErr w:type="spellEnd"/>
      <w:r w:rsidRPr="002212E7">
        <w:rPr>
          <w:sz w:val="28"/>
          <w:szCs w:val="28"/>
        </w:rPr>
        <w:t xml:space="preserve"> Д.М., </w:t>
      </w:r>
      <w:r w:rsidRPr="002212E7">
        <w:rPr>
          <w:color w:val="000000"/>
          <w:sz w:val="28"/>
          <w:szCs w:val="28"/>
        </w:rPr>
        <w:t xml:space="preserve">за самовіддане виконання військового обов’язку, мужність, патріотизм, відданість справі в умовах збройної агресії російської федерації проти України з нагоди Дня </w:t>
      </w:r>
      <w:r w:rsidR="002315A4" w:rsidRPr="002212E7">
        <w:rPr>
          <w:color w:val="000000"/>
          <w:sz w:val="28"/>
          <w:szCs w:val="28"/>
        </w:rPr>
        <w:t>захисника та захисниць</w:t>
      </w:r>
      <w:r w:rsidRPr="002212E7">
        <w:rPr>
          <w:color w:val="000000"/>
          <w:sz w:val="28"/>
          <w:szCs w:val="28"/>
        </w:rPr>
        <w:t xml:space="preserve"> України</w:t>
      </w:r>
      <w:r w:rsidRPr="002212E7">
        <w:rPr>
          <w:sz w:val="28"/>
          <w:szCs w:val="28"/>
        </w:rPr>
        <w:t xml:space="preserve">, на підставі рішення 30 сесії міської ради 8 скликання    №  999-VІІІ від 21.12.2022 р. „ Про бюджет Козятинської міської територіальної громади на 2023 рік  (код бюджету 02553000000) ”, рішення 30 сесії 8 скликання №972- VІІІ від 21.12.2022 р.  «Про внесення змін до рішення 20 сесії міської ради 8 скликання   № 702-VІІІ від 24.12.2021 р „ Про Комплексну програму соціального захисту громадян Козятинської міської територіальної громади на 2022-2024 роки ”: </w:t>
      </w:r>
    </w:p>
    <w:p w:rsidR="001B1448" w:rsidRPr="002212E7" w:rsidRDefault="001B1448" w:rsidP="001B1448">
      <w:pPr>
        <w:jc w:val="both"/>
        <w:rPr>
          <w:color w:val="000000"/>
          <w:sz w:val="28"/>
          <w:szCs w:val="28"/>
        </w:rPr>
      </w:pPr>
    </w:p>
    <w:p w:rsidR="001B1448" w:rsidRDefault="001B1448" w:rsidP="001B1448">
      <w:pPr>
        <w:ind w:left="750" w:right="-41"/>
        <w:jc w:val="both"/>
        <w:rPr>
          <w:color w:val="000000"/>
          <w:sz w:val="28"/>
          <w:szCs w:val="28"/>
        </w:rPr>
      </w:pPr>
    </w:p>
    <w:p w:rsidR="001B1448" w:rsidRDefault="001B1448" w:rsidP="001B1448">
      <w:pPr>
        <w:ind w:firstLine="709"/>
        <w:jc w:val="both"/>
        <w:rPr>
          <w:bCs/>
          <w:sz w:val="28"/>
          <w:szCs w:val="20"/>
        </w:rPr>
      </w:pPr>
      <w:r>
        <w:rPr>
          <w:bCs/>
          <w:sz w:val="28"/>
        </w:rPr>
        <w:t>1. Нагородити грамотами міської ради ,</w:t>
      </w:r>
      <w:r>
        <w:rPr>
          <w:rStyle w:val="a9"/>
          <w:i w:val="0"/>
        </w:rPr>
        <w:t xml:space="preserve"> </w:t>
      </w:r>
      <w:r>
        <w:rPr>
          <w:rStyle w:val="a9"/>
          <w:i w:val="0"/>
          <w:sz w:val="28"/>
          <w:szCs w:val="28"/>
        </w:rPr>
        <w:t>із наданням матеріальної винагороди, таких військовослужбовців  Хмільницького РПЦК та СП :</w:t>
      </w:r>
    </w:p>
    <w:p w:rsidR="001B1448" w:rsidRDefault="001B1448" w:rsidP="001B1448">
      <w:pPr>
        <w:jc w:val="both"/>
        <w:rPr>
          <w:bCs/>
          <w:sz w:val="28"/>
        </w:rPr>
      </w:pP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5"/>
        <w:gridCol w:w="6237"/>
      </w:tblGrid>
      <w:tr w:rsidR="001B1448" w:rsidTr="0093569B">
        <w:tc>
          <w:tcPr>
            <w:tcW w:w="3715" w:type="dxa"/>
            <w:tcBorders>
              <w:top w:val="single" w:sz="4" w:space="0" w:color="auto"/>
              <w:left w:val="single" w:sz="4" w:space="0" w:color="auto"/>
              <w:bottom w:val="single" w:sz="4" w:space="0" w:color="auto"/>
              <w:right w:val="single" w:sz="4" w:space="0" w:color="auto"/>
            </w:tcBorders>
            <w:hideMark/>
          </w:tcPr>
          <w:p w:rsidR="001B1448" w:rsidRDefault="0093569B">
            <w:pPr>
              <w:pStyle w:val="a5"/>
              <w:ind w:left="0"/>
              <w:jc w:val="both"/>
              <w:rPr>
                <w:color w:val="000000"/>
                <w:sz w:val="32"/>
                <w:szCs w:val="32"/>
              </w:rPr>
            </w:pPr>
            <w:proofErr w:type="spellStart"/>
            <w:r>
              <w:rPr>
                <w:color w:val="000000"/>
                <w:sz w:val="32"/>
                <w:szCs w:val="32"/>
                <w:lang w:val="ru-RU"/>
              </w:rPr>
              <w:t>Жабченка</w:t>
            </w:r>
            <w:proofErr w:type="spellEnd"/>
            <w:r w:rsidR="001B1448">
              <w:rPr>
                <w:color w:val="000000"/>
                <w:sz w:val="32"/>
                <w:szCs w:val="32"/>
              </w:rPr>
              <w:t xml:space="preserve"> </w:t>
            </w:r>
          </w:p>
          <w:p w:rsidR="001B1448" w:rsidRPr="0093569B" w:rsidRDefault="0093569B">
            <w:pPr>
              <w:pStyle w:val="a5"/>
              <w:ind w:left="0"/>
              <w:jc w:val="both"/>
              <w:rPr>
                <w:color w:val="000000"/>
                <w:sz w:val="32"/>
                <w:szCs w:val="32"/>
                <w:lang w:val="ru-RU"/>
              </w:rPr>
            </w:pPr>
            <w:proofErr w:type="spellStart"/>
            <w:proofErr w:type="gramStart"/>
            <w:r>
              <w:rPr>
                <w:color w:val="000000"/>
                <w:sz w:val="32"/>
                <w:szCs w:val="32"/>
                <w:lang w:val="ru-RU"/>
              </w:rPr>
              <w:t>Сергія</w:t>
            </w:r>
            <w:proofErr w:type="spellEnd"/>
            <w:r>
              <w:rPr>
                <w:color w:val="000000"/>
                <w:sz w:val="32"/>
                <w:szCs w:val="32"/>
                <w:lang w:val="ru-RU"/>
              </w:rPr>
              <w:t xml:space="preserve"> </w:t>
            </w:r>
            <w:r w:rsidR="001B1448">
              <w:rPr>
                <w:color w:val="000000"/>
                <w:sz w:val="32"/>
                <w:szCs w:val="32"/>
              </w:rPr>
              <w:t xml:space="preserve"> А</w:t>
            </w:r>
            <w:proofErr w:type="spellStart"/>
            <w:r>
              <w:rPr>
                <w:color w:val="000000"/>
                <w:sz w:val="32"/>
                <w:szCs w:val="32"/>
                <w:lang w:val="ru-RU"/>
              </w:rPr>
              <w:t>ркадійовича</w:t>
            </w:r>
            <w:proofErr w:type="spellEnd"/>
            <w:proofErr w:type="gramEnd"/>
          </w:p>
        </w:tc>
        <w:tc>
          <w:tcPr>
            <w:tcW w:w="6237" w:type="dxa"/>
            <w:tcBorders>
              <w:top w:val="single" w:sz="4" w:space="0" w:color="auto"/>
              <w:left w:val="single" w:sz="4" w:space="0" w:color="auto"/>
              <w:bottom w:val="single" w:sz="4" w:space="0" w:color="auto"/>
              <w:right w:val="single" w:sz="4" w:space="0" w:color="auto"/>
            </w:tcBorders>
            <w:hideMark/>
          </w:tcPr>
          <w:p w:rsidR="001B1448" w:rsidRDefault="001B1448">
            <w:pPr>
              <w:pStyle w:val="a5"/>
              <w:ind w:left="0"/>
              <w:jc w:val="both"/>
              <w:rPr>
                <w:color w:val="000000"/>
                <w:sz w:val="28"/>
                <w:szCs w:val="28"/>
              </w:rPr>
            </w:pPr>
            <w:r>
              <w:rPr>
                <w:color w:val="000000"/>
                <w:sz w:val="28"/>
                <w:szCs w:val="28"/>
              </w:rPr>
              <w:t xml:space="preserve"> </w:t>
            </w:r>
            <w:r w:rsidR="0093569B">
              <w:rPr>
                <w:color w:val="000000"/>
                <w:sz w:val="28"/>
                <w:szCs w:val="28"/>
                <w:lang w:val="ru-RU"/>
              </w:rPr>
              <w:t>начальника</w:t>
            </w:r>
            <w:r>
              <w:rPr>
                <w:color w:val="000000"/>
                <w:sz w:val="28"/>
                <w:szCs w:val="28"/>
              </w:rPr>
              <w:t xml:space="preserve"> відділення </w:t>
            </w:r>
            <w:r w:rsidR="0093569B">
              <w:rPr>
                <w:color w:val="000000"/>
                <w:sz w:val="28"/>
                <w:szCs w:val="28"/>
                <w:lang w:val="ru-RU"/>
              </w:rPr>
              <w:t xml:space="preserve">рекрутингу та </w:t>
            </w:r>
            <w:proofErr w:type="spellStart"/>
            <w:r w:rsidR="0093569B">
              <w:rPr>
                <w:color w:val="000000"/>
                <w:sz w:val="28"/>
                <w:szCs w:val="28"/>
                <w:lang w:val="ru-RU"/>
              </w:rPr>
              <w:t>комплектування</w:t>
            </w:r>
            <w:proofErr w:type="spellEnd"/>
            <w:r>
              <w:rPr>
                <w:color w:val="000000"/>
                <w:sz w:val="28"/>
                <w:szCs w:val="28"/>
              </w:rPr>
              <w:t xml:space="preserve"> першого відділу Хмільницького РТЦК та СП, майора</w:t>
            </w:r>
          </w:p>
        </w:tc>
      </w:tr>
      <w:tr w:rsidR="001B1448" w:rsidTr="0093569B">
        <w:tc>
          <w:tcPr>
            <w:tcW w:w="3715" w:type="dxa"/>
            <w:tcBorders>
              <w:top w:val="single" w:sz="4" w:space="0" w:color="auto"/>
              <w:left w:val="single" w:sz="4" w:space="0" w:color="auto"/>
              <w:bottom w:val="single" w:sz="4" w:space="0" w:color="auto"/>
              <w:right w:val="single" w:sz="4" w:space="0" w:color="auto"/>
            </w:tcBorders>
            <w:hideMark/>
          </w:tcPr>
          <w:p w:rsidR="001B1448" w:rsidRDefault="0093569B">
            <w:pPr>
              <w:jc w:val="both"/>
              <w:rPr>
                <w:color w:val="000000"/>
                <w:sz w:val="32"/>
                <w:szCs w:val="32"/>
              </w:rPr>
            </w:pPr>
            <w:proofErr w:type="spellStart"/>
            <w:r>
              <w:rPr>
                <w:color w:val="000000"/>
                <w:sz w:val="32"/>
                <w:szCs w:val="32"/>
                <w:lang w:val="ru-RU"/>
              </w:rPr>
              <w:t>Перепелицю</w:t>
            </w:r>
            <w:proofErr w:type="spellEnd"/>
            <w:r w:rsidR="001B1448">
              <w:rPr>
                <w:color w:val="000000"/>
                <w:sz w:val="32"/>
                <w:szCs w:val="32"/>
              </w:rPr>
              <w:t xml:space="preserve">  </w:t>
            </w:r>
          </w:p>
          <w:p w:rsidR="001B1448" w:rsidRDefault="0093569B">
            <w:pPr>
              <w:jc w:val="both"/>
              <w:rPr>
                <w:color w:val="000000"/>
                <w:sz w:val="32"/>
                <w:szCs w:val="32"/>
              </w:rPr>
            </w:pPr>
            <w:proofErr w:type="spellStart"/>
            <w:r>
              <w:rPr>
                <w:color w:val="000000"/>
                <w:sz w:val="32"/>
                <w:szCs w:val="32"/>
                <w:lang w:val="ru-RU"/>
              </w:rPr>
              <w:t>Михайла</w:t>
            </w:r>
            <w:proofErr w:type="spellEnd"/>
            <w:r w:rsidR="001B1448">
              <w:rPr>
                <w:color w:val="000000"/>
                <w:sz w:val="32"/>
                <w:szCs w:val="32"/>
              </w:rPr>
              <w:t xml:space="preserve"> </w:t>
            </w:r>
            <w:r>
              <w:rPr>
                <w:color w:val="000000"/>
                <w:sz w:val="32"/>
                <w:szCs w:val="32"/>
                <w:lang w:val="ru-RU"/>
              </w:rPr>
              <w:t>Михайловича</w:t>
            </w:r>
            <w:r w:rsidR="001B1448">
              <w:rPr>
                <w:color w:val="000000"/>
                <w:sz w:val="32"/>
                <w:szCs w:val="32"/>
              </w:rPr>
              <w:t xml:space="preserve">          </w:t>
            </w:r>
          </w:p>
        </w:tc>
        <w:tc>
          <w:tcPr>
            <w:tcW w:w="6237" w:type="dxa"/>
            <w:tcBorders>
              <w:top w:val="single" w:sz="4" w:space="0" w:color="auto"/>
              <w:left w:val="single" w:sz="4" w:space="0" w:color="auto"/>
              <w:bottom w:val="single" w:sz="4" w:space="0" w:color="auto"/>
              <w:right w:val="single" w:sz="4" w:space="0" w:color="auto"/>
            </w:tcBorders>
            <w:hideMark/>
          </w:tcPr>
          <w:p w:rsidR="001B1448" w:rsidRPr="001C772B" w:rsidRDefault="0093569B">
            <w:pPr>
              <w:pStyle w:val="a4"/>
              <w:rPr>
                <w:sz w:val="28"/>
                <w:szCs w:val="28"/>
                <w:lang w:val="ru-RU"/>
              </w:rPr>
            </w:pPr>
            <w:r>
              <w:rPr>
                <w:sz w:val="28"/>
                <w:szCs w:val="28"/>
                <w:lang w:val="ru-RU"/>
              </w:rPr>
              <w:t>с</w:t>
            </w:r>
            <w:proofErr w:type="spellStart"/>
            <w:r w:rsidRPr="0093569B">
              <w:rPr>
                <w:sz w:val="28"/>
                <w:szCs w:val="28"/>
              </w:rPr>
              <w:t>таршого</w:t>
            </w:r>
            <w:proofErr w:type="spellEnd"/>
            <w:r w:rsidRPr="0093569B">
              <w:rPr>
                <w:sz w:val="28"/>
                <w:szCs w:val="28"/>
              </w:rPr>
              <w:t xml:space="preserve"> </w:t>
            </w:r>
            <w:proofErr w:type="spellStart"/>
            <w:r w:rsidRPr="0093569B">
              <w:rPr>
                <w:sz w:val="28"/>
                <w:szCs w:val="28"/>
              </w:rPr>
              <w:t>інструк</w:t>
            </w:r>
            <w:proofErr w:type="spellEnd"/>
            <w:r>
              <w:rPr>
                <w:sz w:val="28"/>
                <w:szCs w:val="28"/>
                <w:lang w:val="ru-RU"/>
              </w:rPr>
              <w:t>тора</w:t>
            </w:r>
            <w:r w:rsidR="001B1448">
              <w:rPr>
                <w:sz w:val="28"/>
                <w:szCs w:val="28"/>
              </w:rPr>
              <w:t xml:space="preserve"> першого відділу Хмільницького РТЦК та СП, </w:t>
            </w:r>
            <w:proofErr w:type="spellStart"/>
            <w:r w:rsidR="001C772B">
              <w:rPr>
                <w:sz w:val="28"/>
                <w:szCs w:val="28"/>
                <w:lang w:val="ru-RU"/>
              </w:rPr>
              <w:t>щтаб</w:t>
            </w:r>
            <w:proofErr w:type="spellEnd"/>
            <w:r w:rsidR="001C772B">
              <w:rPr>
                <w:sz w:val="28"/>
                <w:szCs w:val="28"/>
                <w:lang w:val="ru-RU"/>
              </w:rPr>
              <w:t xml:space="preserve"> сержанта</w:t>
            </w:r>
          </w:p>
        </w:tc>
      </w:tr>
      <w:tr w:rsidR="001B1448" w:rsidTr="0093569B">
        <w:tc>
          <w:tcPr>
            <w:tcW w:w="3715" w:type="dxa"/>
            <w:tcBorders>
              <w:top w:val="single" w:sz="4" w:space="0" w:color="auto"/>
              <w:left w:val="single" w:sz="4" w:space="0" w:color="auto"/>
              <w:bottom w:val="single" w:sz="4" w:space="0" w:color="auto"/>
              <w:right w:val="single" w:sz="4" w:space="0" w:color="auto"/>
            </w:tcBorders>
            <w:hideMark/>
          </w:tcPr>
          <w:p w:rsidR="001B1448" w:rsidRPr="0093569B" w:rsidRDefault="0093569B">
            <w:pPr>
              <w:pStyle w:val="a5"/>
              <w:ind w:left="0"/>
              <w:jc w:val="both"/>
              <w:rPr>
                <w:color w:val="000000"/>
                <w:sz w:val="32"/>
                <w:szCs w:val="32"/>
                <w:lang w:val="ru-RU"/>
              </w:rPr>
            </w:pPr>
            <w:r>
              <w:rPr>
                <w:color w:val="000000"/>
                <w:sz w:val="32"/>
                <w:szCs w:val="32"/>
                <w:lang w:val="ru-RU"/>
              </w:rPr>
              <w:t>Продан</w:t>
            </w:r>
          </w:p>
          <w:p w:rsidR="001B1448" w:rsidRPr="0093569B" w:rsidRDefault="0093569B">
            <w:pPr>
              <w:pStyle w:val="a5"/>
              <w:ind w:left="0"/>
              <w:jc w:val="both"/>
              <w:rPr>
                <w:b/>
                <w:i/>
                <w:color w:val="000000"/>
                <w:sz w:val="32"/>
                <w:szCs w:val="32"/>
                <w:lang w:val="ru-RU"/>
              </w:rPr>
            </w:pPr>
            <w:proofErr w:type="spellStart"/>
            <w:proofErr w:type="gramStart"/>
            <w:r>
              <w:rPr>
                <w:color w:val="000000"/>
                <w:sz w:val="32"/>
                <w:szCs w:val="32"/>
                <w:lang w:val="ru-RU"/>
              </w:rPr>
              <w:t>Юлію</w:t>
            </w:r>
            <w:proofErr w:type="spellEnd"/>
            <w:r w:rsidR="001B1448">
              <w:rPr>
                <w:color w:val="000000"/>
                <w:sz w:val="32"/>
                <w:szCs w:val="32"/>
              </w:rPr>
              <w:t xml:space="preserve">  </w:t>
            </w:r>
            <w:proofErr w:type="spellStart"/>
            <w:r>
              <w:rPr>
                <w:color w:val="000000"/>
                <w:sz w:val="32"/>
                <w:szCs w:val="32"/>
                <w:lang w:val="ru-RU"/>
              </w:rPr>
              <w:t>Олександрівну</w:t>
            </w:r>
            <w:proofErr w:type="spellEnd"/>
            <w:proofErr w:type="gramEnd"/>
          </w:p>
        </w:tc>
        <w:tc>
          <w:tcPr>
            <w:tcW w:w="6237" w:type="dxa"/>
            <w:tcBorders>
              <w:top w:val="single" w:sz="4" w:space="0" w:color="auto"/>
              <w:left w:val="single" w:sz="4" w:space="0" w:color="auto"/>
              <w:bottom w:val="single" w:sz="4" w:space="0" w:color="auto"/>
              <w:right w:val="single" w:sz="4" w:space="0" w:color="auto"/>
            </w:tcBorders>
            <w:hideMark/>
          </w:tcPr>
          <w:p w:rsidR="001B1448" w:rsidRDefault="001B1448">
            <w:pPr>
              <w:pStyle w:val="a5"/>
              <w:ind w:left="0"/>
              <w:jc w:val="both"/>
              <w:rPr>
                <w:color w:val="000000"/>
                <w:sz w:val="28"/>
                <w:szCs w:val="28"/>
              </w:rPr>
            </w:pPr>
            <w:r>
              <w:rPr>
                <w:color w:val="000000"/>
                <w:sz w:val="28"/>
                <w:szCs w:val="28"/>
              </w:rPr>
              <w:t xml:space="preserve">  </w:t>
            </w:r>
            <w:r w:rsidR="002212E7" w:rsidRPr="001C772B">
              <w:rPr>
                <w:color w:val="000000"/>
                <w:sz w:val="28"/>
                <w:szCs w:val="28"/>
              </w:rPr>
              <w:t>о</w:t>
            </w:r>
            <w:r w:rsidR="0093569B" w:rsidRPr="001C772B">
              <w:rPr>
                <w:color w:val="000000"/>
                <w:sz w:val="28"/>
                <w:szCs w:val="28"/>
              </w:rPr>
              <w:t xml:space="preserve">ператора відділення  обліку мобілізаційної роботи </w:t>
            </w:r>
            <w:r>
              <w:rPr>
                <w:color w:val="000000"/>
                <w:sz w:val="28"/>
                <w:szCs w:val="28"/>
              </w:rPr>
              <w:t xml:space="preserve"> першого відділу Хмільницького РТЦК та СП,  сержанта</w:t>
            </w:r>
          </w:p>
        </w:tc>
      </w:tr>
    </w:tbl>
    <w:p w:rsidR="001B1448" w:rsidRDefault="001B1448" w:rsidP="001B1448">
      <w:pPr>
        <w:jc w:val="both"/>
        <w:rPr>
          <w:bCs/>
          <w:sz w:val="28"/>
          <w:szCs w:val="20"/>
        </w:rPr>
      </w:pPr>
    </w:p>
    <w:p w:rsidR="001B1448" w:rsidRDefault="001B1448" w:rsidP="001B1448">
      <w:pPr>
        <w:ind w:firstLine="709"/>
        <w:jc w:val="both"/>
        <w:rPr>
          <w:bCs/>
          <w:sz w:val="28"/>
        </w:rPr>
      </w:pPr>
      <w:r>
        <w:rPr>
          <w:bCs/>
          <w:sz w:val="28"/>
        </w:rPr>
        <w:t>2. Нагородити грамотами міської ради ,</w:t>
      </w:r>
      <w:r>
        <w:rPr>
          <w:rStyle w:val="a9"/>
          <w:i w:val="0"/>
        </w:rPr>
        <w:t xml:space="preserve"> </w:t>
      </w:r>
      <w:r>
        <w:rPr>
          <w:rStyle w:val="a9"/>
          <w:i w:val="0"/>
          <w:sz w:val="28"/>
          <w:szCs w:val="28"/>
        </w:rPr>
        <w:t>із наданням матеріальної винагороди, таких військовослужбовців військової частини А 1329</w:t>
      </w:r>
    </w:p>
    <w:p w:rsidR="001B1448" w:rsidRDefault="001B1448" w:rsidP="001B1448">
      <w:pPr>
        <w:jc w:val="both"/>
        <w:rPr>
          <w:bCs/>
          <w:sz w:val="28"/>
        </w:rPr>
      </w:pPr>
    </w:p>
    <w:p w:rsidR="001B1448" w:rsidRDefault="001B1448" w:rsidP="001B1448">
      <w:pPr>
        <w:ind w:firstLine="709"/>
        <w:jc w:val="both"/>
        <w:rPr>
          <w:bCs/>
          <w:sz w:val="28"/>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1B1448" w:rsidTr="001B1448">
        <w:tc>
          <w:tcPr>
            <w:tcW w:w="3119" w:type="dxa"/>
            <w:tcBorders>
              <w:top w:val="single" w:sz="4" w:space="0" w:color="auto"/>
              <w:left w:val="single" w:sz="4" w:space="0" w:color="auto"/>
              <w:bottom w:val="single" w:sz="4" w:space="0" w:color="auto"/>
              <w:right w:val="single" w:sz="4" w:space="0" w:color="auto"/>
            </w:tcBorders>
            <w:hideMark/>
          </w:tcPr>
          <w:p w:rsidR="001B1448" w:rsidRPr="002315A4" w:rsidRDefault="002315A4" w:rsidP="004C064F">
            <w:pPr>
              <w:spacing w:line="276" w:lineRule="auto"/>
              <w:jc w:val="both"/>
              <w:rPr>
                <w:sz w:val="28"/>
                <w:szCs w:val="28"/>
                <w:lang w:val="ru-RU"/>
              </w:rPr>
            </w:pPr>
            <w:proofErr w:type="spellStart"/>
            <w:r>
              <w:rPr>
                <w:sz w:val="28"/>
                <w:szCs w:val="28"/>
                <w:lang w:val="ru-RU"/>
              </w:rPr>
              <w:lastRenderedPageBreak/>
              <w:t>Чекаленка</w:t>
            </w:r>
            <w:proofErr w:type="spellEnd"/>
          </w:p>
          <w:p w:rsidR="001B1448" w:rsidRPr="002315A4" w:rsidRDefault="002315A4" w:rsidP="004C064F">
            <w:pPr>
              <w:spacing w:line="276" w:lineRule="auto"/>
              <w:jc w:val="both"/>
              <w:rPr>
                <w:sz w:val="28"/>
                <w:szCs w:val="28"/>
                <w:lang w:val="ru-RU"/>
              </w:rPr>
            </w:pPr>
            <w:r>
              <w:rPr>
                <w:sz w:val="28"/>
                <w:szCs w:val="28"/>
                <w:lang w:val="ru-RU"/>
              </w:rPr>
              <w:t>Руслана</w:t>
            </w:r>
            <w:r w:rsidR="001B1448">
              <w:rPr>
                <w:sz w:val="28"/>
                <w:szCs w:val="28"/>
              </w:rPr>
              <w:t xml:space="preserve"> </w:t>
            </w:r>
            <w:proofErr w:type="spellStart"/>
            <w:r>
              <w:rPr>
                <w:sz w:val="28"/>
                <w:szCs w:val="28"/>
                <w:lang w:val="ru-RU"/>
              </w:rPr>
              <w:t>Севастяновича</w:t>
            </w:r>
            <w:proofErr w:type="spellEnd"/>
          </w:p>
        </w:tc>
        <w:tc>
          <w:tcPr>
            <w:tcW w:w="7229" w:type="dxa"/>
            <w:tcBorders>
              <w:top w:val="single" w:sz="4" w:space="0" w:color="auto"/>
              <w:left w:val="single" w:sz="4" w:space="0" w:color="auto"/>
              <w:bottom w:val="single" w:sz="4" w:space="0" w:color="auto"/>
              <w:right w:val="single" w:sz="4" w:space="0" w:color="auto"/>
            </w:tcBorders>
            <w:hideMark/>
          </w:tcPr>
          <w:p w:rsidR="001B1448" w:rsidRPr="002315A4" w:rsidRDefault="001B1448" w:rsidP="004C064F">
            <w:pPr>
              <w:spacing w:line="276" w:lineRule="auto"/>
              <w:jc w:val="both"/>
              <w:rPr>
                <w:sz w:val="28"/>
                <w:szCs w:val="28"/>
                <w:lang w:val="ru-RU"/>
              </w:rPr>
            </w:pPr>
            <w:r>
              <w:rPr>
                <w:sz w:val="28"/>
                <w:szCs w:val="28"/>
              </w:rPr>
              <w:t xml:space="preserve">- </w:t>
            </w:r>
            <w:r w:rsidR="002315A4">
              <w:rPr>
                <w:sz w:val="28"/>
                <w:szCs w:val="28"/>
                <w:lang w:val="ru-RU"/>
              </w:rPr>
              <w:t>заступника командира</w:t>
            </w:r>
            <w:r>
              <w:rPr>
                <w:sz w:val="28"/>
                <w:szCs w:val="28"/>
              </w:rPr>
              <w:t xml:space="preserve">  військової частини А1329, </w:t>
            </w:r>
            <w:proofErr w:type="spellStart"/>
            <w:r w:rsidR="002315A4">
              <w:rPr>
                <w:sz w:val="28"/>
                <w:szCs w:val="28"/>
                <w:lang w:val="ru-RU"/>
              </w:rPr>
              <w:t>підполковника</w:t>
            </w:r>
            <w:proofErr w:type="spellEnd"/>
          </w:p>
        </w:tc>
      </w:tr>
      <w:tr w:rsidR="001B1448" w:rsidTr="001B1448">
        <w:tc>
          <w:tcPr>
            <w:tcW w:w="3119" w:type="dxa"/>
            <w:tcBorders>
              <w:top w:val="single" w:sz="4" w:space="0" w:color="auto"/>
              <w:left w:val="single" w:sz="4" w:space="0" w:color="auto"/>
              <w:bottom w:val="single" w:sz="4" w:space="0" w:color="auto"/>
              <w:right w:val="single" w:sz="4" w:space="0" w:color="auto"/>
            </w:tcBorders>
            <w:hideMark/>
          </w:tcPr>
          <w:p w:rsidR="001B1448" w:rsidRPr="002315A4" w:rsidRDefault="002315A4" w:rsidP="004C064F">
            <w:pPr>
              <w:spacing w:line="276" w:lineRule="auto"/>
              <w:jc w:val="both"/>
              <w:rPr>
                <w:sz w:val="28"/>
                <w:szCs w:val="28"/>
                <w:lang w:val="ru-RU"/>
              </w:rPr>
            </w:pPr>
            <w:proofErr w:type="spellStart"/>
            <w:r>
              <w:rPr>
                <w:sz w:val="28"/>
                <w:szCs w:val="28"/>
                <w:lang w:val="ru-RU"/>
              </w:rPr>
              <w:t>Сопронюка</w:t>
            </w:r>
            <w:proofErr w:type="spellEnd"/>
          </w:p>
          <w:p w:rsidR="001B1448" w:rsidRDefault="002315A4" w:rsidP="004C064F">
            <w:pPr>
              <w:spacing w:line="276" w:lineRule="auto"/>
              <w:jc w:val="both"/>
              <w:rPr>
                <w:sz w:val="28"/>
                <w:szCs w:val="28"/>
              </w:rPr>
            </w:pPr>
            <w:proofErr w:type="spellStart"/>
            <w:r>
              <w:rPr>
                <w:sz w:val="28"/>
                <w:szCs w:val="28"/>
                <w:lang w:val="ru-RU"/>
              </w:rPr>
              <w:t>Сергія</w:t>
            </w:r>
            <w:proofErr w:type="spellEnd"/>
            <w:r>
              <w:rPr>
                <w:sz w:val="28"/>
                <w:szCs w:val="28"/>
                <w:lang w:val="ru-RU"/>
              </w:rPr>
              <w:t xml:space="preserve"> </w:t>
            </w:r>
            <w:r w:rsidR="001B1448">
              <w:rPr>
                <w:sz w:val="28"/>
                <w:szCs w:val="28"/>
              </w:rPr>
              <w:t>Миколайовича</w:t>
            </w:r>
          </w:p>
        </w:tc>
        <w:tc>
          <w:tcPr>
            <w:tcW w:w="7229" w:type="dxa"/>
            <w:tcBorders>
              <w:top w:val="single" w:sz="4" w:space="0" w:color="auto"/>
              <w:left w:val="single" w:sz="4" w:space="0" w:color="auto"/>
              <w:bottom w:val="single" w:sz="4" w:space="0" w:color="auto"/>
              <w:right w:val="single" w:sz="4" w:space="0" w:color="auto"/>
            </w:tcBorders>
            <w:hideMark/>
          </w:tcPr>
          <w:p w:rsidR="001B1448" w:rsidRPr="002315A4" w:rsidRDefault="001B1448" w:rsidP="004C064F">
            <w:pPr>
              <w:spacing w:line="276" w:lineRule="auto"/>
              <w:jc w:val="both"/>
              <w:rPr>
                <w:sz w:val="28"/>
                <w:szCs w:val="28"/>
                <w:lang w:val="ru-RU"/>
              </w:rPr>
            </w:pPr>
            <w:r>
              <w:rPr>
                <w:sz w:val="28"/>
                <w:szCs w:val="28"/>
              </w:rPr>
              <w:t xml:space="preserve">- </w:t>
            </w:r>
            <w:proofErr w:type="spellStart"/>
            <w:r w:rsidR="002315A4">
              <w:rPr>
                <w:sz w:val="28"/>
                <w:szCs w:val="28"/>
                <w:lang w:val="ru-RU"/>
              </w:rPr>
              <w:t>помічника</w:t>
            </w:r>
            <w:proofErr w:type="spellEnd"/>
            <w:r w:rsidR="002315A4">
              <w:rPr>
                <w:sz w:val="28"/>
                <w:szCs w:val="28"/>
                <w:lang w:val="ru-RU"/>
              </w:rPr>
              <w:t xml:space="preserve"> </w:t>
            </w:r>
            <w:r>
              <w:rPr>
                <w:sz w:val="28"/>
                <w:szCs w:val="28"/>
              </w:rPr>
              <w:t xml:space="preserve">командира  </w:t>
            </w:r>
            <w:r w:rsidR="002315A4">
              <w:rPr>
                <w:sz w:val="28"/>
                <w:szCs w:val="28"/>
                <w:lang w:val="ru-RU"/>
              </w:rPr>
              <w:t xml:space="preserve">з </w:t>
            </w:r>
            <w:proofErr w:type="spellStart"/>
            <w:r w:rsidR="002315A4">
              <w:rPr>
                <w:sz w:val="28"/>
                <w:szCs w:val="28"/>
                <w:lang w:val="ru-RU"/>
              </w:rPr>
              <w:t>матеріально-технічного</w:t>
            </w:r>
            <w:proofErr w:type="spellEnd"/>
            <w:r w:rsidR="002315A4">
              <w:rPr>
                <w:sz w:val="28"/>
                <w:szCs w:val="28"/>
                <w:lang w:val="ru-RU"/>
              </w:rPr>
              <w:t xml:space="preserve"> </w:t>
            </w:r>
            <w:proofErr w:type="spellStart"/>
            <w:r w:rsidR="002315A4">
              <w:rPr>
                <w:sz w:val="28"/>
                <w:szCs w:val="28"/>
                <w:lang w:val="ru-RU"/>
              </w:rPr>
              <w:t>забезпечення</w:t>
            </w:r>
            <w:proofErr w:type="spellEnd"/>
            <w:r w:rsidR="002315A4">
              <w:rPr>
                <w:sz w:val="28"/>
                <w:szCs w:val="28"/>
                <w:lang w:val="ru-RU"/>
              </w:rPr>
              <w:t xml:space="preserve"> </w:t>
            </w:r>
            <w:proofErr w:type="spellStart"/>
            <w:r w:rsidR="002315A4">
              <w:rPr>
                <w:sz w:val="28"/>
                <w:szCs w:val="28"/>
                <w:lang w:val="ru-RU"/>
              </w:rPr>
              <w:t>військової</w:t>
            </w:r>
            <w:proofErr w:type="spellEnd"/>
            <w:r w:rsidR="002315A4">
              <w:rPr>
                <w:sz w:val="28"/>
                <w:szCs w:val="28"/>
                <w:lang w:val="ru-RU"/>
              </w:rPr>
              <w:t xml:space="preserve"> </w:t>
            </w:r>
            <w:proofErr w:type="spellStart"/>
            <w:r w:rsidR="002315A4">
              <w:rPr>
                <w:sz w:val="28"/>
                <w:szCs w:val="28"/>
                <w:lang w:val="ru-RU"/>
              </w:rPr>
              <w:t>частини</w:t>
            </w:r>
            <w:proofErr w:type="spellEnd"/>
            <w:r w:rsidR="002315A4">
              <w:rPr>
                <w:sz w:val="28"/>
                <w:szCs w:val="28"/>
                <w:lang w:val="ru-RU"/>
              </w:rPr>
              <w:t xml:space="preserve"> А1329 </w:t>
            </w:r>
            <w:r>
              <w:rPr>
                <w:sz w:val="28"/>
                <w:szCs w:val="28"/>
              </w:rPr>
              <w:t>, м</w:t>
            </w:r>
            <w:proofErr w:type="spellStart"/>
            <w:r w:rsidR="002315A4">
              <w:rPr>
                <w:sz w:val="28"/>
                <w:szCs w:val="28"/>
                <w:lang w:val="ru-RU"/>
              </w:rPr>
              <w:t>айора</w:t>
            </w:r>
            <w:proofErr w:type="spellEnd"/>
          </w:p>
        </w:tc>
      </w:tr>
      <w:tr w:rsidR="001B1448" w:rsidTr="001B1448">
        <w:tc>
          <w:tcPr>
            <w:tcW w:w="3119" w:type="dxa"/>
            <w:tcBorders>
              <w:top w:val="single" w:sz="4" w:space="0" w:color="auto"/>
              <w:left w:val="single" w:sz="4" w:space="0" w:color="auto"/>
              <w:bottom w:val="single" w:sz="4" w:space="0" w:color="auto"/>
              <w:right w:val="single" w:sz="4" w:space="0" w:color="auto"/>
            </w:tcBorders>
            <w:hideMark/>
          </w:tcPr>
          <w:p w:rsidR="001B1448" w:rsidRPr="00B177DC" w:rsidRDefault="00B177DC" w:rsidP="004C064F">
            <w:pPr>
              <w:spacing w:line="276" w:lineRule="auto"/>
              <w:jc w:val="both"/>
              <w:rPr>
                <w:sz w:val="28"/>
                <w:szCs w:val="28"/>
                <w:lang w:val="ru-RU"/>
              </w:rPr>
            </w:pPr>
            <w:r>
              <w:rPr>
                <w:sz w:val="28"/>
                <w:szCs w:val="28"/>
                <w:lang w:val="ru-RU"/>
              </w:rPr>
              <w:t>Бондарчука</w:t>
            </w:r>
          </w:p>
          <w:p w:rsidR="001B1448" w:rsidRPr="00B177DC" w:rsidRDefault="001B1448" w:rsidP="004C064F">
            <w:pPr>
              <w:spacing w:line="276" w:lineRule="auto"/>
              <w:jc w:val="both"/>
              <w:rPr>
                <w:sz w:val="28"/>
                <w:szCs w:val="28"/>
                <w:lang w:val="ru-RU"/>
              </w:rPr>
            </w:pPr>
            <w:r>
              <w:rPr>
                <w:sz w:val="28"/>
                <w:szCs w:val="28"/>
              </w:rPr>
              <w:t>Ві</w:t>
            </w:r>
            <w:proofErr w:type="spellStart"/>
            <w:r w:rsidR="00B177DC">
              <w:rPr>
                <w:sz w:val="28"/>
                <w:szCs w:val="28"/>
                <w:lang w:val="ru-RU"/>
              </w:rPr>
              <w:t>ру</w:t>
            </w:r>
            <w:proofErr w:type="spellEnd"/>
            <w:r w:rsidR="00B177DC">
              <w:rPr>
                <w:sz w:val="28"/>
                <w:szCs w:val="28"/>
                <w:lang w:val="ru-RU"/>
              </w:rPr>
              <w:t xml:space="preserve"> </w:t>
            </w:r>
            <w:r>
              <w:rPr>
                <w:sz w:val="28"/>
                <w:szCs w:val="28"/>
              </w:rPr>
              <w:t xml:space="preserve"> </w:t>
            </w:r>
            <w:proofErr w:type="spellStart"/>
            <w:r w:rsidR="00B177DC">
              <w:rPr>
                <w:sz w:val="28"/>
                <w:szCs w:val="28"/>
                <w:lang w:val="ru-RU"/>
              </w:rPr>
              <w:t>Олександрівну</w:t>
            </w:r>
            <w:proofErr w:type="spellEnd"/>
          </w:p>
        </w:tc>
        <w:tc>
          <w:tcPr>
            <w:tcW w:w="7229" w:type="dxa"/>
            <w:tcBorders>
              <w:top w:val="single" w:sz="4" w:space="0" w:color="auto"/>
              <w:left w:val="single" w:sz="4" w:space="0" w:color="auto"/>
              <w:bottom w:val="single" w:sz="4" w:space="0" w:color="auto"/>
              <w:right w:val="single" w:sz="4" w:space="0" w:color="auto"/>
            </w:tcBorders>
            <w:hideMark/>
          </w:tcPr>
          <w:p w:rsidR="001B1448" w:rsidRDefault="001B1448" w:rsidP="004C064F">
            <w:pPr>
              <w:spacing w:line="276" w:lineRule="auto"/>
              <w:jc w:val="both"/>
              <w:rPr>
                <w:sz w:val="28"/>
                <w:szCs w:val="28"/>
              </w:rPr>
            </w:pPr>
            <w:r>
              <w:rPr>
                <w:sz w:val="28"/>
                <w:szCs w:val="28"/>
              </w:rPr>
              <w:t xml:space="preserve">- </w:t>
            </w:r>
            <w:proofErr w:type="spellStart"/>
            <w:r w:rsidR="00B177DC">
              <w:rPr>
                <w:sz w:val="28"/>
                <w:szCs w:val="28"/>
                <w:lang w:val="ru-RU"/>
              </w:rPr>
              <w:t>відповідального</w:t>
            </w:r>
            <w:proofErr w:type="spellEnd"/>
            <w:r w:rsidR="00B177DC">
              <w:rPr>
                <w:sz w:val="28"/>
                <w:szCs w:val="28"/>
                <w:lang w:val="ru-RU"/>
              </w:rPr>
              <w:t xml:space="preserve"> </w:t>
            </w:r>
            <w:proofErr w:type="spellStart"/>
            <w:r w:rsidR="00B177DC">
              <w:rPr>
                <w:sz w:val="28"/>
                <w:szCs w:val="28"/>
                <w:lang w:val="ru-RU"/>
              </w:rPr>
              <w:t>виконавця</w:t>
            </w:r>
            <w:proofErr w:type="spellEnd"/>
            <w:r w:rsidR="00B177DC">
              <w:rPr>
                <w:sz w:val="28"/>
                <w:szCs w:val="28"/>
                <w:lang w:val="ru-RU"/>
              </w:rPr>
              <w:t xml:space="preserve"> </w:t>
            </w:r>
            <w:proofErr w:type="spellStart"/>
            <w:r w:rsidR="00B177DC">
              <w:rPr>
                <w:sz w:val="28"/>
                <w:szCs w:val="28"/>
                <w:lang w:val="ru-RU"/>
              </w:rPr>
              <w:t>обліково-операційного</w:t>
            </w:r>
            <w:proofErr w:type="spellEnd"/>
            <w:r w:rsidR="00B177DC">
              <w:rPr>
                <w:sz w:val="28"/>
                <w:szCs w:val="28"/>
                <w:lang w:val="ru-RU"/>
              </w:rPr>
              <w:t xml:space="preserve"> </w:t>
            </w:r>
            <w:proofErr w:type="spellStart"/>
            <w:r w:rsidR="00B177DC">
              <w:rPr>
                <w:sz w:val="28"/>
                <w:szCs w:val="28"/>
                <w:lang w:val="ru-RU"/>
              </w:rPr>
              <w:t>відділення</w:t>
            </w:r>
            <w:proofErr w:type="spellEnd"/>
            <w:r>
              <w:rPr>
                <w:sz w:val="28"/>
                <w:szCs w:val="28"/>
              </w:rPr>
              <w:t xml:space="preserve"> військової частини А1329, старшого солдата</w:t>
            </w:r>
          </w:p>
        </w:tc>
      </w:tr>
      <w:tr w:rsidR="001B1448" w:rsidTr="001B1448">
        <w:tc>
          <w:tcPr>
            <w:tcW w:w="3119" w:type="dxa"/>
            <w:tcBorders>
              <w:top w:val="single" w:sz="4" w:space="0" w:color="auto"/>
              <w:left w:val="single" w:sz="4" w:space="0" w:color="auto"/>
              <w:bottom w:val="single" w:sz="4" w:space="0" w:color="auto"/>
              <w:right w:val="single" w:sz="4" w:space="0" w:color="auto"/>
            </w:tcBorders>
            <w:hideMark/>
          </w:tcPr>
          <w:p w:rsidR="001B1448" w:rsidRDefault="00B177DC" w:rsidP="004C064F">
            <w:pPr>
              <w:spacing w:line="276" w:lineRule="auto"/>
              <w:jc w:val="both"/>
              <w:rPr>
                <w:sz w:val="28"/>
                <w:szCs w:val="28"/>
                <w:lang w:val="ru-RU"/>
              </w:rPr>
            </w:pPr>
            <w:proofErr w:type="spellStart"/>
            <w:r>
              <w:rPr>
                <w:sz w:val="28"/>
                <w:szCs w:val="28"/>
                <w:lang w:val="ru-RU"/>
              </w:rPr>
              <w:t>Бабія</w:t>
            </w:r>
            <w:proofErr w:type="spellEnd"/>
          </w:p>
          <w:p w:rsidR="00B177DC" w:rsidRPr="00B177DC" w:rsidRDefault="00B177DC" w:rsidP="004C064F">
            <w:pPr>
              <w:spacing w:line="276" w:lineRule="auto"/>
              <w:jc w:val="both"/>
              <w:rPr>
                <w:sz w:val="28"/>
                <w:szCs w:val="28"/>
                <w:lang w:val="ru-RU"/>
              </w:rPr>
            </w:pPr>
            <w:proofErr w:type="spellStart"/>
            <w:r>
              <w:rPr>
                <w:sz w:val="28"/>
                <w:szCs w:val="28"/>
                <w:lang w:val="ru-RU"/>
              </w:rPr>
              <w:t>Дмитра</w:t>
            </w:r>
            <w:proofErr w:type="spellEnd"/>
            <w:r>
              <w:rPr>
                <w:sz w:val="28"/>
                <w:szCs w:val="28"/>
                <w:lang w:val="ru-RU"/>
              </w:rPr>
              <w:t xml:space="preserve"> </w:t>
            </w:r>
            <w:proofErr w:type="spellStart"/>
            <w:r>
              <w:rPr>
                <w:sz w:val="28"/>
                <w:szCs w:val="28"/>
                <w:lang w:val="ru-RU"/>
              </w:rPr>
              <w:t>Анатолійовича</w:t>
            </w:r>
            <w:proofErr w:type="spellEnd"/>
          </w:p>
        </w:tc>
        <w:tc>
          <w:tcPr>
            <w:tcW w:w="7229" w:type="dxa"/>
            <w:tcBorders>
              <w:top w:val="single" w:sz="4" w:space="0" w:color="auto"/>
              <w:left w:val="single" w:sz="4" w:space="0" w:color="auto"/>
              <w:bottom w:val="single" w:sz="4" w:space="0" w:color="auto"/>
              <w:right w:val="single" w:sz="4" w:space="0" w:color="auto"/>
            </w:tcBorders>
            <w:hideMark/>
          </w:tcPr>
          <w:p w:rsidR="001B1448" w:rsidRDefault="001B1448" w:rsidP="004C064F">
            <w:pPr>
              <w:spacing w:line="276" w:lineRule="auto"/>
              <w:jc w:val="both"/>
              <w:rPr>
                <w:sz w:val="28"/>
                <w:szCs w:val="28"/>
              </w:rPr>
            </w:pPr>
            <w:r>
              <w:rPr>
                <w:sz w:val="28"/>
                <w:szCs w:val="28"/>
              </w:rPr>
              <w:t xml:space="preserve">- водія </w:t>
            </w:r>
            <w:proofErr w:type="spellStart"/>
            <w:r w:rsidR="00B177DC">
              <w:rPr>
                <w:sz w:val="28"/>
                <w:szCs w:val="28"/>
                <w:lang w:val="ru-RU"/>
              </w:rPr>
              <w:t>пожежної</w:t>
            </w:r>
            <w:proofErr w:type="spellEnd"/>
            <w:r w:rsidR="00B177DC">
              <w:rPr>
                <w:sz w:val="28"/>
                <w:szCs w:val="28"/>
                <w:lang w:val="ru-RU"/>
              </w:rPr>
              <w:t xml:space="preserve"> обслуги</w:t>
            </w:r>
            <w:r>
              <w:rPr>
                <w:sz w:val="28"/>
                <w:szCs w:val="28"/>
              </w:rPr>
              <w:t xml:space="preserve">  військової частини А1329, солдата</w:t>
            </w:r>
          </w:p>
        </w:tc>
      </w:tr>
      <w:tr w:rsidR="001B1448" w:rsidTr="001B1448">
        <w:tc>
          <w:tcPr>
            <w:tcW w:w="3119" w:type="dxa"/>
            <w:tcBorders>
              <w:top w:val="single" w:sz="4" w:space="0" w:color="auto"/>
              <w:left w:val="single" w:sz="4" w:space="0" w:color="auto"/>
              <w:bottom w:val="single" w:sz="4" w:space="0" w:color="auto"/>
              <w:right w:val="single" w:sz="4" w:space="0" w:color="auto"/>
            </w:tcBorders>
            <w:hideMark/>
          </w:tcPr>
          <w:p w:rsidR="001B1448" w:rsidRPr="00375646" w:rsidRDefault="00375646" w:rsidP="004C064F">
            <w:pPr>
              <w:spacing w:line="276" w:lineRule="auto"/>
              <w:jc w:val="both"/>
              <w:rPr>
                <w:sz w:val="28"/>
                <w:szCs w:val="28"/>
                <w:lang w:val="ru-RU"/>
              </w:rPr>
            </w:pPr>
            <w:proofErr w:type="spellStart"/>
            <w:r>
              <w:rPr>
                <w:sz w:val="28"/>
                <w:szCs w:val="28"/>
                <w:lang w:val="ru-RU"/>
              </w:rPr>
              <w:t>Купчука</w:t>
            </w:r>
            <w:proofErr w:type="spellEnd"/>
          </w:p>
          <w:p w:rsidR="001B1448" w:rsidRPr="00375646" w:rsidRDefault="00375646" w:rsidP="004C064F">
            <w:pPr>
              <w:spacing w:line="276" w:lineRule="auto"/>
              <w:jc w:val="both"/>
              <w:rPr>
                <w:sz w:val="28"/>
                <w:szCs w:val="28"/>
                <w:lang w:val="ru-RU"/>
              </w:rPr>
            </w:pPr>
            <w:proofErr w:type="spellStart"/>
            <w:r>
              <w:rPr>
                <w:sz w:val="28"/>
                <w:szCs w:val="28"/>
                <w:lang w:val="ru-RU"/>
              </w:rPr>
              <w:t>Андрія</w:t>
            </w:r>
            <w:proofErr w:type="spellEnd"/>
            <w:r>
              <w:rPr>
                <w:sz w:val="28"/>
                <w:szCs w:val="28"/>
                <w:lang w:val="ru-RU"/>
              </w:rPr>
              <w:t xml:space="preserve"> </w:t>
            </w:r>
            <w:proofErr w:type="spellStart"/>
            <w:r>
              <w:rPr>
                <w:sz w:val="28"/>
                <w:szCs w:val="28"/>
                <w:lang w:val="ru-RU"/>
              </w:rPr>
              <w:t>Володимировича</w:t>
            </w:r>
            <w:proofErr w:type="spellEnd"/>
          </w:p>
        </w:tc>
        <w:tc>
          <w:tcPr>
            <w:tcW w:w="7229" w:type="dxa"/>
            <w:tcBorders>
              <w:top w:val="single" w:sz="4" w:space="0" w:color="auto"/>
              <w:left w:val="single" w:sz="4" w:space="0" w:color="auto"/>
              <w:bottom w:val="single" w:sz="4" w:space="0" w:color="auto"/>
              <w:right w:val="single" w:sz="4" w:space="0" w:color="auto"/>
            </w:tcBorders>
            <w:hideMark/>
          </w:tcPr>
          <w:p w:rsidR="001B1448" w:rsidRDefault="001B1448" w:rsidP="004C064F">
            <w:pPr>
              <w:spacing w:line="276" w:lineRule="auto"/>
              <w:jc w:val="both"/>
              <w:rPr>
                <w:sz w:val="28"/>
                <w:szCs w:val="28"/>
              </w:rPr>
            </w:pPr>
            <w:r>
              <w:rPr>
                <w:sz w:val="28"/>
                <w:szCs w:val="28"/>
              </w:rPr>
              <w:t xml:space="preserve">- </w:t>
            </w:r>
            <w:proofErr w:type="spellStart"/>
            <w:r w:rsidR="004C064F">
              <w:rPr>
                <w:sz w:val="28"/>
                <w:szCs w:val="28"/>
                <w:lang w:val="ru-RU"/>
              </w:rPr>
              <w:t>пожежного</w:t>
            </w:r>
            <w:proofErr w:type="spellEnd"/>
            <w:r w:rsidR="004C064F">
              <w:rPr>
                <w:sz w:val="28"/>
                <w:szCs w:val="28"/>
                <w:lang w:val="ru-RU"/>
              </w:rPr>
              <w:t xml:space="preserve"> </w:t>
            </w:r>
            <w:proofErr w:type="spellStart"/>
            <w:r w:rsidR="004C064F">
              <w:rPr>
                <w:sz w:val="28"/>
                <w:szCs w:val="28"/>
                <w:lang w:val="ru-RU"/>
              </w:rPr>
              <w:t>пожежної</w:t>
            </w:r>
            <w:proofErr w:type="spellEnd"/>
            <w:r w:rsidR="004C064F">
              <w:rPr>
                <w:sz w:val="28"/>
                <w:szCs w:val="28"/>
                <w:lang w:val="ru-RU"/>
              </w:rPr>
              <w:t xml:space="preserve"> обслуги</w:t>
            </w:r>
            <w:r>
              <w:rPr>
                <w:sz w:val="28"/>
                <w:szCs w:val="28"/>
              </w:rPr>
              <w:t xml:space="preserve"> військової частини А1329, солдата</w:t>
            </w:r>
          </w:p>
        </w:tc>
      </w:tr>
      <w:tr w:rsidR="001B1448" w:rsidTr="001B1448">
        <w:tc>
          <w:tcPr>
            <w:tcW w:w="3119" w:type="dxa"/>
            <w:tcBorders>
              <w:top w:val="single" w:sz="4" w:space="0" w:color="auto"/>
              <w:left w:val="single" w:sz="4" w:space="0" w:color="auto"/>
              <w:bottom w:val="single" w:sz="4" w:space="0" w:color="auto"/>
              <w:right w:val="single" w:sz="4" w:space="0" w:color="auto"/>
            </w:tcBorders>
            <w:hideMark/>
          </w:tcPr>
          <w:p w:rsidR="001B1448" w:rsidRPr="004C064F" w:rsidRDefault="004C064F" w:rsidP="004C064F">
            <w:pPr>
              <w:spacing w:line="276" w:lineRule="auto"/>
              <w:jc w:val="both"/>
              <w:rPr>
                <w:sz w:val="28"/>
                <w:szCs w:val="28"/>
                <w:lang w:val="ru-RU"/>
              </w:rPr>
            </w:pPr>
            <w:proofErr w:type="spellStart"/>
            <w:r>
              <w:rPr>
                <w:sz w:val="28"/>
                <w:szCs w:val="28"/>
                <w:lang w:val="ru-RU"/>
              </w:rPr>
              <w:t>Ружицького</w:t>
            </w:r>
            <w:proofErr w:type="spellEnd"/>
          </w:p>
          <w:p w:rsidR="001B1448" w:rsidRPr="004C064F" w:rsidRDefault="004C064F" w:rsidP="004C064F">
            <w:pPr>
              <w:spacing w:line="276" w:lineRule="auto"/>
              <w:jc w:val="both"/>
              <w:rPr>
                <w:sz w:val="28"/>
                <w:szCs w:val="28"/>
                <w:lang w:val="ru-RU"/>
              </w:rPr>
            </w:pPr>
            <w:proofErr w:type="spellStart"/>
            <w:r>
              <w:rPr>
                <w:sz w:val="28"/>
                <w:szCs w:val="28"/>
                <w:lang w:val="ru-RU"/>
              </w:rPr>
              <w:t>Сергія</w:t>
            </w:r>
            <w:proofErr w:type="spellEnd"/>
            <w:r>
              <w:rPr>
                <w:sz w:val="28"/>
                <w:szCs w:val="28"/>
                <w:lang w:val="ru-RU"/>
              </w:rPr>
              <w:t xml:space="preserve"> Борисовича</w:t>
            </w:r>
          </w:p>
        </w:tc>
        <w:tc>
          <w:tcPr>
            <w:tcW w:w="7229" w:type="dxa"/>
            <w:tcBorders>
              <w:top w:val="single" w:sz="4" w:space="0" w:color="auto"/>
              <w:left w:val="single" w:sz="4" w:space="0" w:color="auto"/>
              <w:bottom w:val="single" w:sz="4" w:space="0" w:color="auto"/>
              <w:right w:val="single" w:sz="4" w:space="0" w:color="auto"/>
            </w:tcBorders>
            <w:hideMark/>
          </w:tcPr>
          <w:p w:rsidR="001B1448" w:rsidRPr="004C064F" w:rsidRDefault="001B1448" w:rsidP="004C064F">
            <w:pPr>
              <w:spacing w:line="276" w:lineRule="auto"/>
              <w:jc w:val="both"/>
              <w:rPr>
                <w:sz w:val="28"/>
                <w:szCs w:val="28"/>
                <w:lang w:val="ru-RU"/>
              </w:rPr>
            </w:pPr>
            <w:r>
              <w:rPr>
                <w:sz w:val="28"/>
                <w:szCs w:val="28"/>
              </w:rPr>
              <w:t xml:space="preserve">- </w:t>
            </w:r>
            <w:r w:rsidR="004C064F">
              <w:rPr>
                <w:sz w:val="28"/>
                <w:szCs w:val="28"/>
                <w:lang w:val="ru-RU"/>
              </w:rPr>
              <w:t xml:space="preserve">командира ремонтного </w:t>
            </w:r>
            <w:proofErr w:type="spellStart"/>
            <w:r w:rsidR="004C064F">
              <w:rPr>
                <w:sz w:val="28"/>
                <w:szCs w:val="28"/>
                <w:lang w:val="ru-RU"/>
              </w:rPr>
              <w:t>відділення</w:t>
            </w:r>
            <w:proofErr w:type="spellEnd"/>
            <w:r w:rsidR="004C064F">
              <w:rPr>
                <w:sz w:val="28"/>
                <w:szCs w:val="28"/>
                <w:lang w:val="ru-RU"/>
              </w:rPr>
              <w:t xml:space="preserve"> (кухонь)</w:t>
            </w:r>
            <w:r>
              <w:rPr>
                <w:sz w:val="28"/>
                <w:szCs w:val="28"/>
              </w:rPr>
              <w:t xml:space="preserve"> військової частини А1329, </w:t>
            </w:r>
            <w:r w:rsidR="004C064F">
              <w:rPr>
                <w:sz w:val="28"/>
                <w:szCs w:val="28"/>
                <w:lang w:val="ru-RU"/>
              </w:rPr>
              <w:t>головного сержанта</w:t>
            </w:r>
          </w:p>
        </w:tc>
      </w:tr>
    </w:tbl>
    <w:p w:rsidR="001B1448" w:rsidRDefault="001B1448" w:rsidP="001B1448">
      <w:pPr>
        <w:pStyle w:val="a3"/>
        <w:ind w:left="0" w:right="-41"/>
        <w:rPr>
          <w:szCs w:val="28"/>
        </w:rPr>
      </w:pPr>
    </w:p>
    <w:p w:rsidR="001B1448" w:rsidRDefault="001B1448" w:rsidP="001B1448">
      <w:pPr>
        <w:pStyle w:val="a5"/>
        <w:jc w:val="both"/>
        <w:rPr>
          <w:sz w:val="28"/>
          <w:szCs w:val="28"/>
        </w:rPr>
      </w:pPr>
    </w:p>
    <w:p w:rsidR="001B1448" w:rsidRDefault="001B1448" w:rsidP="001B1448">
      <w:pPr>
        <w:pStyle w:val="a3"/>
        <w:ind w:left="0" w:right="-41"/>
        <w:rPr>
          <w:szCs w:val="28"/>
        </w:rPr>
      </w:pPr>
      <w:r>
        <w:rPr>
          <w:szCs w:val="28"/>
        </w:rPr>
        <w:t>3. Управлінню соціальної політики міської ради  (Павлюк І.В.) здійснити  необхідні виплати  за напрямком фінансування програми «Відзначення ветеранів та жителів громади, працівників підприємств, установ та організацій всіх форм власності, представників громадськості міської територіальної громади до знаменних, професійних, ювілейних та пам'ятних дат, державних, професійних свят та придбання відзнак».</w:t>
      </w:r>
    </w:p>
    <w:p w:rsidR="001B1448" w:rsidRDefault="001B1448" w:rsidP="001B1448">
      <w:pPr>
        <w:rPr>
          <w:sz w:val="28"/>
          <w:szCs w:val="20"/>
        </w:rPr>
      </w:pPr>
    </w:p>
    <w:p w:rsidR="001B1448" w:rsidRDefault="001B1448" w:rsidP="001B1448">
      <w:pPr>
        <w:rPr>
          <w:sz w:val="28"/>
        </w:rPr>
      </w:pPr>
      <w:r>
        <w:rPr>
          <w:sz w:val="28"/>
        </w:rPr>
        <w:t xml:space="preserve">4.Контроль за виконанням цього розпорядження покласти на заступника міського голови з питань діяльності  виконавчих  органів  ради  Павла </w:t>
      </w:r>
      <w:proofErr w:type="spellStart"/>
      <w:r>
        <w:rPr>
          <w:sz w:val="28"/>
        </w:rPr>
        <w:t>Холковського</w:t>
      </w:r>
      <w:proofErr w:type="spellEnd"/>
      <w:r>
        <w:rPr>
          <w:sz w:val="28"/>
        </w:rPr>
        <w:t>.</w:t>
      </w:r>
    </w:p>
    <w:p w:rsidR="001B1448" w:rsidRDefault="001B1448" w:rsidP="001B1448">
      <w:pPr>
        <w:tabs>
          <w:tab w:val="left" w:pos="2460"/>
          <w:tab w:val="left" w:pos="2880"/>
          <w:tab w:val="left" w:pos="3600"/>
          <w:tab w:val="left" w:pos="4320"/>
          <w:tab w:val="left" w:pos="6680"/>
        </w:tabs>
        <w:rPr>
          <w:b/>
          <w:sz w:val="28"/>
        </w:rPr>
      </w:pPr>
      <w:r>
        <w:rPr>
          <w:b/>
          <w:sz w:val="28"/>
        </w:rPr>
        <w:t xml:space="preserve">          </w:t>
      </w:r>
    </w:p>
    <w:p w:rsidR="001B1448" w:rsidRDefault="001B1448" w:rsidP="001B1448">
      <w:pPr>
        <w:tabs>
          <w:tab w:val="left" w:pos="2460"/>
          <w:tab w:val="left" w:pos="2880"/>
          <w:tab w:val="left" w:pos="3600"/>
          <w:tab w:val="left" w:pos="4320"/>
          <w:tab w:val="left" w:pos="6680"/>
        </w:tabs>
        <w:rPr>
          <w:sz w:val="20"/>
        </w:rPr>
      </w:pPr>
      <w:r>
        <w:rPr>
          <w:b/>
          <w:sz w:val="28"/>
        </w:rPr>
        <w:t>Міський голова</w:t>
      </w:r>
      <w:r>
        <w:rPr>
          <w:b/>
          <w:sz w:val="28"/>
        </w:rPr>
        <w:tab/>
        <w:t xml:space="preserve">                                                   Тетяна ЄРМОЛАЄВА</w:t>
      </w:r>
    </w:p>
    <w:p w:rsidR="004C064F" w:rsidRDefault="004C064F" w:rsidP="001B1448">
      <w:pPr>
        <w:tabs>
          <w:tab w:val="left" w:pos="3440"/>
        </w:tabs>
        <w:rPr>
          <w:sz w:val="28"/>
          <w:szCs w:val="28"/>
        </w:rPr>
      </w:pPr>
    </w:p>
    <w:p w:rsidR="001B1448" w:rsidRDefault="001B1448" w:rsidP="001B1448">
      <w:pPr>
        <w:tabs>
          <w:tab w:val="left" w:pos="3440"/>
        </w:tabs>
      </w:pPr>
      <w:bookmarkStart w:id="0" w:name="_GoBack"/>
      <w:bookmarkEnd w:id="0"/>
    </w:p>
    <w:p w:rsidR="008310BA" w:rsidRDefault="008310BA" w:rsidP="008310BA">
      <w:pPr>
        <w:jc w:val="both"/>
      </w:pPr>
    </w:p>
    <w:sectPr w:rsidR="008310BA" w:rsidSect="009755DF">
      <w:pgSz w:w="12240" w:h="15840"/>
      <w:pgMar w:top="426"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8F23C77"/>
    <w:multiLevelType w:val="hybridMultilevel"/>
    <w:tmpl w:val="0E8A2F3A"/>
    <w:lvl w:ilvl="0" w:tplc="6BCCDC2C">
      <w:start w:val="1"/>
      <w:numFmt w:val="decimal"/>
      <w:lvlText w:val="%1."/>
      <w:lvlJc w:val="left"/>
      <w:pPr>
        <w:ind w:left="1080" w:hanging="360"/>
      </w:pPr>
      <w:rPr>
        <w:rFonts w:hint="default"/>
        <w:sz w:val="28"/>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3D9C"/>
    <w:rsid w:val="00111D60"/>
    <w:rsid w:val="001B1448"/>
    <w:rsid w:val="001B7E25"/>
    <w:rsid w:val="001C772B"/>
    <w:rsid w:val="002212E7"/>
    <w:rsid w:val="002315A4"/>
    <w:rsid w:val="002E3D9C"/>
    <w:rsid w:val="002F4318"/>
    <w:rsid w:val="0033319D"/>
    <w:rsid w:val="00375646"/>
    <w:rsid w:val="003B3B4F"/>
    <w:rsid w:val="004A4B17"/>
    <w:rsid w:val="004C064F"/>
    <w:rsid w:val="00583B1F"/>
    <w:rsid w:val="005E0660"/>
    <w:rsid w:val="006472E1"/>
    <w:rsid w:val="0065583F"/>
    <w:rsid w:val="007A6CD9"/>
    <w:rsid w:val="008310BA"/>
    <w:rsid w:val="008D4BD5"/>
    <w:rsid w:val="0093569B"/>
    <w:rsid w:val="00937AA8"/>
    <w:rsid w:val="009755DF"/>
    <w:rsid w:val="00AF010A"/>
    <w:rsid w:val="00B177DC"/>
    <w:rsid w:val="00B50F27"/>
    <w:rsid w:val="00BC0393"/>
    <w:rsid w:val="00CB7B15"/>
    <w:rsid w:val="00E02408"/>
    <w:rsid w:val="00E947C2"/>
    <w:rsid w:val="00FF7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64C5B"/>
  <w15:chartTrackingRefBased/>
  <w15:docId w15:val="{FBF4350B-1BC7-4FBC-90CF-1CC26D69C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3D9C"/>
    <w:pPr>
      <w:spacing w:after="0" w:line="240" w:lineRule="auto"/>
    </w:pPr>
    <w:rPr>
      <w:rFonts w:ascii="Times New Roman" w:eastAsia="Times New Roman"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nhideWhenUsed/>
    <w:rsid w:val="002E3D9C"/>
    <w:pPr>
      <w:ind w:left="1134" w:right="2238"/>
      <w:jc w:val="both"/>
    </w:pPr>
    <w:rPr>
      <w:rFonts w:eastAsia="Calibri"/>
      <w:sz w:val="28"/>
      <w:szCs w:val="20"/>
    </w:rPr>
  </w:style>
  <w:style w:type="paragraph" w:styleId="a4">
    <w:name w:val="No Spacing"/>
    <w:qFormat/>
    <w:rsid w:val="006472E1"/>
    <w:pPr>
      <w:spacing w:after="0" w:line="240" w:lineRule="auto"/>
    </w:pPr>
    <w:rPr>
      <w:rFonts w:ascii="Times New Roman" w:eastAsia="Times New Roman" w:hAnsi="Times New Roman" w:cs="Times New Roman"/>
      <w:sz w:val="24"/>
      <w:szCs w:val="24"/>
      <w:lang w:val="uk-UA" w:eastAsia="ru-RU"/>
    </w:rPr>
  </w:style>
  <w:style w:type="paragraph" w:styleId="a5">
    <w:name w:val="List Paragraph"/>
    <w:basedOn w:val="a"/>
    <w:uiPriority w:val="34"/>
    <w:qFormat/>
    <w:rsid w:val="001B7E25"/>
    <w:pPr>
      <w:ind w:left="720"/>
      <w:contextualSpacing/>
    </w:pPr>
  </w:style>
  <w:style w:type="character" w:styleId="a6">
    <w:name w:val="Hyperlink"/>
    <w:basedOn w:val="a0"/>
    <w:uiPriority w:val="99"/>
    <w:unhideWhenUsed/>
    <w:rsid w:val="003B3B4F"/>
    <w:rPr>
      <w:color w:val="0563C1" w:themeColor="hyperlink"/>
      <w:u w:val="single"/>
    </w:rPr>
  </w:style>
  <w:style w:type="paragraph" w:styleId="a7">
    <w:name w:val="Balloon Text"/>
    <w:basedOn w:val="a"/>
    <w:link w:val="a8"/>
    <w:uiPriority w:val="99"/>
    <w:semiHidden/>
    <w:unhideWhenUsed/>
    <w:rsid w:val="008310BA"/>
    <w:rPr>
      <w:rFonts w:ascii="Segoe UI" w:hAnsi="Segoe UI" w:cs="Segoe UI"/>
      <w:sz w:val="18"/>
      <w:szCs w:val="18"/>
    </w:rPr>
  </w:style>
  <w:style w:type="character" w:customStyle="1" w:styleId="a8">
    <w:name w:val="Текст у виносці Знак"/>
    <w:basedOn w:val="a0"/>
    <w:link w:val="a7"/>
    <w:uiPriority w:val="99"/>
    <w:semiHidden/>
    <w:rsid w:val="008310BA"/>
    <w:rPr>
      <w:rFonts w:ascii="Segoe UI" w:eastAsia="Times New Roman" w:hAnsi="Segoe UI" w:cs="Segoe UI"/>
      <w:sz w:val="18"/>
      <w:szCs w:val="18"/>
      <w:lang w:val="uk-UA" w:eastAsia="ru-RU"/>
    </w:rPr>
  </w:style>
  <w:style w:type="character" w:styleId="a9">
    <w:name w:val="Emphasis"/>
    <w:basedOn w:val="a0"/>
    <w:qFormat/>
    <w:rsid w:val="001B144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0349907">
      <w:bodyDiv w:val="1"/>
      <w:marLeft w:val="0"/>
      <w:marRight w:val="0"/>
      <w:marTop w:val="0"/>
      <w:marBottom w:val="0"/>
      <w:divBdr>
        <w:top w:val="none" w:sz="0" w:space="0" w:color="auto"/>
        <w:left w:val="none" w:sz="0" w:space="0" w:color="auto"/>
        <w:bottom w:val="none" w:sz="0" w:space="0" w:color="auto"/>
        <w:right w:val="none" w:sz="0" w:space="0" w:color="auto"/>
      </w:divBdr>
    </w:div>
    <w:div w:id="693580549">
      <w:bodyDiv w:val="1"/>
      <w:marLeft w:val="0"/>
      <w:marRight w:val="0"/>
      <w:marTop w:val="0"/>
      <w:marBottom w:val="0"/>
      <w:divBdr>
        <w:top w:val="none" w:sz="0" w:space="0" w:color="auto"/>
        <w:left w:val="none" w:sz="0" w:space="0" w:color="auto"/>
        <w:bottom w:val="none" w:sz="0" w:space="0" w:color="auto"/>
        <w:right w:val="none" w:sz="0" w:space="0" w:color="auto"/>
      </w:divBdr>
    </w:div>
    <w:div w:id="1802382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457</Words>
  <Characters>2611</Characters>
  <Application>Microsoft Office Word</Application>
  <DocSecurity>0</DocSecurity>
  <Lines>21</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Zeon</dc:creator>
  <cp:keywords/>
  <dc:description/>
  <cp:lastModifiedBy>ORGVID</cp:lastModifiedBy>
  <cp:revision>3</cp:revision>
  <cp:lastPrinted>2023-09-29T11:27:00Z</cp:lastPrinted>
  <dcterms:created xsi:type="dcterms:W3CDTF">2023-10-05T10:15:00Z</dcterms:created>
  <dcterms:modified xsi:type="dcterms:W3CDTF">2023-10-20T11:04:00Z</dcterms:modified>
</cp:coreProperties>
</file>