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47" w:rsidRDefault="00645347" w:rsidP="00645347">
      <w:pPr>
        <w:ind w:hanging="13"/>
        <w:jc w:val="center"/>
        <w:rPr>
          <w:sz w:val="28"/>
          <w:szCs w:val="28"/>
        </w:rPr>
      </w:pPr>
      <w:r>
        <w:rPr>
          <w:noProof/>
          <w:sz w:val="28"/>
          <w:szCs w:val="28"/>
          <w:lang w:eastAsia="uk-UA"/>
        </w:rPr>
        <w:drawing>
          <wp:inline distT="0" distB="0" distL="0" distR="0" wp14:anchorId="788A37F4" wp14:editId="69917297">
            <wp:extent cx="537210" cy="822325"/>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 cy="822325"/>
                    </a:xfrm>
                    <a:prstGeom prst="rect">
                      <a:avLst/>
                    </a:prstGeom>
                    <a:noFill/>
                    <a:ln>
                      <a:noFill/>
                    </a:ln>
                  </pic:spPr>
                </pic:pic>
              </a:graphicData>
            </a:graphic>
          </wp:inline>
        </w:drawing>
      </w:r>
      <w:r>
        <w:rPr>
          <w:noProof/>
          <w:lang w:eastAsia="uk-UA"/>
        </w:rPr>
        <mc:AlternateContent>
          <mc:Choice Requires="wps">
            <w:drawing>
              <wp:anchor distT="0" distB="0" distL="114300" distR="114300" simplePos="0" relativeHeight="251659264" behindDoc="0" locked="0" layoutInCell="1" allowOverlap="1" wp14:anchorId="0BE5FAE0" wp14:editId="10D62C0F">
                <wp:simplePos x="0" y="0"/>
                <wp:positionH relativeFrom="column">
                  <wp:posOffset>4587240</wp:posOffset>
                </wp:positionH>
                <wp:positionV relativeFrom="paragraph">
                  <wp:posOffset>67310</wp:posOffset>
                </wp:positionV>
                <wp:extent cx="1143000" cy="4572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rsidR="00645347" w:rsidRDefault="00645347" w:rsidP="00645347">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5FAE0" id="Прямоугольник 3"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J3L5GUgC&#10;AABYBAAADgAAAAAAAAAAAAAAAAAuAgAAZHJzL2Uyb0RvYy54bWxQSwECLQAUAAYACAAAACEA3fg5&#10;VN0AAAAJAQAADwAAAAAAAAAAAAAAAACiBAAAZHJzL2Rvd25yZXYueG1sUEsFBgAAAAAEAAQA8wAA&#10;AKwFAAAAAA==&#10;" strokecolor="white">
                <v:textbox>
                  <w:txbxContent>
                    <w:p w:rsidR="00645347" w:rsidRDefault="00645347" w:rsidP="00645347">
                      <w:pPr>
                        <w:spacing w:after="0" w:line="240" w:lineRule="auto"/>
                        <w:rPr>
                          <w:rFonts w:ascii="Times New Roman" w:hAnsi="Times New Roman"/>
                          <w:sz w:val="24"/>
                          <w:szCs w:val="24"/>
                        </w:rPr>
                      </w:pPr>
                    </w:p>
                  </w:txbxContent>
                </v:textbox>
              </v:rect>
            </w:pict>
          </mc:Fallback>
        </mc:AlternateContent>
      </w:r>
      <w:r>
        <w:rPr>
          <w:sz w:val="28"/>
          <w:szCs w:val="28"/>
        </w:rPr>
        <w:t xml:space="preserve"> </w:t>
      </w:r>
    </w:p>
    <w:p w:rsidR="00645347" w:rsidRPr="0000009E" w:rsidRDefault="00645347" w:rsidP="00645347">
      <w:pPr>
        <w:ind w:hanging="13"/>
        <w:jc w:val="center"/>
        <w:rPr>
          <w:sz w:val="18"/>
          <w:szCs w:val="18"/>
          <w:lang w:eastAsia="ru-RU"/>
        </w:rPr>
      </w:pPr>
    </w:p>
    <w:p w:rsidR="00645347" w:rsidRDefault="00645347" w:rsidP="00645347">
      <w:pPr>
        <w:pStyle w:val="a4"/>
        <w:jc w:val="center"/>
        <w:rPr>
          <w:sz w:val="32"/>
        </w:rPr>
      </w:pPr>
      <w:r>
        <w:rPr>
          <w:sz w:val="32"/>
        </w:rPr>
        <w:t>КОЗЯТИНСЬКА МІСЬКА РАДА ВІННИЦЬКОЇ ОБЛАСТІ</w:t>
      </w:r>
    </w:p>
    <w:p w:rsidR="00645347" w:rsidRDefault="00645347" w:rsidP="00645347">
      <w:pPr>
        <w:pStyle w:val="a4"/>
        <w:jc w:val="center"/>
        <w:rPr>
          <w:sz w:val="16"/>
        </w:rPr>
      </w:pPr>
    </w:p>
    <w:p w:rsidR="00645347" w:rsidRDefault="00645347" w:rsidP="00645347">
      <w:pPr>
        <w:pStyle w:val="a4"/>
        <w:jc w:val="center"/>
        <w:rPr>
          <w:sz w:val="44"/>
        </w:rPr>
      </w:pPr>
      <w:r>
        <w:rPr>
          <w:sz w:val="44"/>
        </w:rPr>
        <w:t xml:space="preserve">Р І Ш Е Н </w:t>
      </w:r>
      <w:proofErr w:type="spellStart"/>
      <w:r>
        <w:rPr>
          <w:sz w:val="44"/>
        </w:rPr>
        <w:t>Н</w:t>
      </w:r>
      <w:proofErr w:type="spellEnd"/>
      <w:r>
        <w:rPr>
          <w:sz w:val="44"/>
        </w:rPr>
        <w:t xml:space="preserve"> Я</w:t>
      </w:r>
    </w:p>
    <w:p w:rsidR="00645347" w:rsidRDefault="00645347" w:rsidP="00645347">
      <w:pPr>
        <w:pStyle w:val="a4"/>
        <w:jc w:val="center"/>
        <w:rPr>
          <w:sz w:val="28"/>
          <w:szCs w:val="28"/>
        </w:rPr>
      </w:pPr>
    </w:p>
    <w:p w:rsidR="00645347" w:rsidRDefault="00645347" w:rsidP="00645347">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u w:val="single"/>
          <w:lang w:val="en-US" w:eastAsia="ar-SA"/>
        </w:rPr>
        <w:t>V</w:t>
      </w:r>
      <w:r>
        <w:rPr>
          <w:rFonts w:ascii="Times New Roman" w:eastAsia="Times New Roman" w:hAnsi="Times New Roman"/>
          <w:sz w:val="28"/>
          <w:szCs w:val="28"/>
          <w:u w:val="single"/>
          <w:lang w:eastAsia="ar-SA"/>
        </w:rPr>
        <w:t>ІІІ</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Pr>
          <w:rFonts w:ascii="Times New Roman" w:eastAsia="Times New Roman" w:hAnsi="Times New Roman"/>
          <w:sz w:val="28"/>
          <w:szCs w:val="28"/>
          <w:lang w:eastAsia="ar-SA"/>
        </w:rPr>
        <w:t xml:space="preserve"> скликання</w:t>
      </w:r>
    </w:p>
    <w:p w:rsidR="00645347" w:rsidRDefault="00645347" w:rsidP="00645347">
      <w:pPr>
        <w:suppressAutoHyphens/>
        <w:jc w:val="both"/>
        <w:rPr>
          <w:rFonts w:ascii="Times New Roman" w:eastAsia="Times New Roman" w:hAnsi="Times New Roman"/>
          <w:sz w:val="28"/>
          <w:szCs w:val="28"/>
          <w:lang w:eastAsia="ar-SA"/>
        </w:rPr>
      </w:pPr>
    </w:p>
    <w:p w:rsidR="00645347" w:rsidRDefault="00645347" w:rsidP="00645347">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до  рішення </w:t>
      </w:r>
      <w:r>
        <w:rPr>
          <w:rFonts w:ascii="Times New Roman" w:hAnsi="Times New Roman" w:cs="Times New Roman"/>
          <w:b/>
          <w:sz w:val="28"/>
          <w:szCs w:val="28"/>
        </w:rPr>
        <w:t>45</w:t>
      </w:r>
      <w:r w:rsidRPr="003244E8">
        <w:rPr>
          <w:rFonts w:ascii="Times New Roman" w:hAnsi="Times New Roman" w:cs="Times New Roman"/>
          <w:b/>
          <w:sz w:val="28"/>
          <w:szCs w:val="28"/>
        </w:rPr>
        <w:t xml:space="preserve"> (п) сесії 8 скликання </w:t>
      </w:r>
    </w:p>
    <w:p w:rsidR="00645347" w:rsidRPr="003244E8" w:rsidRDefault="00645347" w:rsidP="00645347">
      <w:pPr>
        <w:pStyle w:val="a3"/>
        <w:rPr>
          <w:rFonts w:ascii="Times New Roman" w:hAnsi="Times New Roman"/>
          <w:b/>
          <w:sz w:val="28"/>
          <w:szCs w:val="28"/>
        </w:rPr>
      </w:pPr>
      <w:r>
        <w:rPr>
          <w:rFonts w:ascii="Times New Roman" w:hAnsi="Times New Roman" w:cs="Times New Roman"/>
          <w:b/>
          <w:sz w:val="28"/>
          <w:szCs w:val="28"/>
        </w:rPr>
        <w:t>від 03.05.2024 року № 1460</w:t>
      </w:r>
      <w:r w:rsidRPr="003244E8">
        <w:rPr>
          <w:rFonts w:ascii="Times New Roman" w:hAnsi="Times New Roman" w:cs="Times New Roman"/>
          <w:b/>
          <w:sz w:val="28"/>
          <w:szCs w:val="28"/>
        </w:rPr>
        <w:t xml:space="preserve">- </w:t>
      </w:r>
      <w:r w:rsidRPr="003244E8">
        <w:rPr>
          <w:rFonts w:ascii="Times New Roman" w:hAnsi="Times New Roman" w:cs="Times New Roman"/>
          <w:b/>
          <w:sz w:val="28"/>
          <w:szCs w:val="28"/>
          <w:lang w:val="en-US"/>
        </w:rPr>
        <w:t>VIII</w:t>
      </w:r>
      <w:r w:rsidRPr="003244E8">
        <w:rPr>
          <w:rFonts w:ascii="Times New Roman" w:hAnsi="Times New Roman" w:cs="Times New Roman"/>
          <w:b/>
          <w:sz w:val="28"/>
          <w:szCs w:val="28"/>
        </w:rPr>
        <w:t xml:space="preserve"> «Про внесення змін 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Pr="003244E8">
        <w:rPr>
          <w:rFonts w:ascii="Times New Roman" w:hAnsi="Times New Roman" w:cs="Times New Roman"/>
          <w:b/>
          <w:sz w:val="28"/>
          <w:szCs w:val="28"/>
        </w:rPr>
        <w:t>»</w:t>
      </w:r>
    </w:p>
    <w:p w:rsidR="00645347" w:rsidRPr="00A75278" w:rsidRDefault="00645347" w:rsidP="00645347">
      <w:pPr>
        <w:pStyle w:val="a3"/>
        <w:jc w:val="center"/>
        <w:rPr>
          <w:rFonts w:ascii="Times New Roman" w:hAnsi="Times New Roman"/>
          <w:sz w:val="16"/>
          <w:szCs w:val="16"/>
        </w:rPr>
      </w:pPr>
    </w:p>
    <w:p w:rsidR="00645347" w:rsidRPr="005B2AD9" w:rsidRDefault="00645347" w:rsidP="00645347">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Хмільницького районного територіального центру компле</w:t>
      </w:r>
      <w:r>
        <w:rPr>
          <w:rStyle w:val="FontStyle28"/>
          <w:sz w:val="28"/>
          <w:szCs w:val="28"/>
        </w:rPr>
        <w:t>ктування та соціальної підтримки (далі – РТЦК та СП)</w:t>
      </w:r>
      <w:r w:rsidR="00B51CC1">
        <w:rPr>
          <w:rStyle w:val="FontStyle28"/>
          <w:sz w:val="28"/>
          <w:szCs w:val="28"/>
        </w:rPr>
        <w:t xml:space="preserve"> від 02.08.2024 № 7105</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rsidR="00645347" w:rsidRPr="00AD03E6" w:rsidRDefault="00645347" w:rsidP="00645347">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rsidR="00645347" w:rsidRDefault="00645347" w:rsidP="00645347">
      <w:pPr>
        <w:pStyle w:val="a3"/>
        <w:ind w:firstLine="720"/>
        <w:jc w:val="center"/>
        <w:rPr>
          <w:rFonts w:ascii="Times New Roman" w:hAnsi="Times New Roman"/>
          <w:sz w:val="28"/>
          <w:szCs w:val="28"/>
          <w:lang w:eastAsia="uk-UA"/>
        </w:rPr>
      </w:pPr>
    </w:p>
    <w:p w:rsidR="00645347" w:rsidRDefault="00645347" w:rsidP="00645347">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до заходів,  прийнятих </w:t>
      </w:r>
      <w:r w:rsidRPr="00B51CC1">
        <w:rPr>
          <w:rFonts w:ascii="Times New Roman" w:hAnsi="Times New Roman" w:cs="Times New Roman"/>
          <w:sz w:val="28"/>
          <w:szCs w:val="28"/>
        </w:rPr>
        <w:t xml:space="preserve">рішенням  </w:t>
      </w:r>
      <w:r w:rsidR="00B51CC1" w:rsidRPr="00B51CC1">
        <w:rPr>
          <w:rFonts w:ascii="Times New Roman" w:hAnsi="Times New Roman" w:cs="Times New Roman"/>
          <w:sz w:val="28"/>
          <w:szCs w:val="28"/>
        </w:rPr>
        <w:t>45 (п) сесії 8 скликання від 03.05.2024 р. №1460-VIII.</w:t>
      </w:r>
      <w:r>
        <w:rPr>
          <w:rFonts w:ascii="Times New Roman" w:hAnsi="Times New Roman" w:cs="Times New Roman"/>
          <w:sz w:val="28"/>
          <w:szCs w:val="28"/>
        </w:rPr>
        <w:t xml:space="preserve"> «Про внесення змін до розділу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cs="Times New Roman"/>
          <w:sz w:val="28"/>
          <w:szCs w:val="28"/>
        </w:rPr>
        <w:t>»</w:t>
      </w:r>
      <w:r>
        <w:rPr>
          <w:rFonts w:ascii="Times New Roman" w:hAnsi="Times New Roman"/>
          <w:sz w:val="28"/>
          <w:szCs w:val="28"/>
          <w:lang w:eastAsia="uk-UA"/>
        </w:rPr>
        <w:t xml:space="preserve">, </w:t>
      </w:r>
      <w:r w:rsidR="00B51CC1">
        <w:rPr>
          <w:rFonts w:ascii="Times New Roman" w:hAnsi="Times New Roman"/>
          <w:sz w:val="28"/>
          <w:szCs w:val="28"/>
          <w:lang w:eastAsia="uk-UA"/>
        </w:rPr>
        <w:t>скасув</w:t>
      </w:r>
      <w:r w:rsidR="004C364A">
        <w:rPr>
          <w:rFonts w:ascii="Times New Roman" w:hAnsi="Times New Roman"/>
          <w:sz w:val="28"/>
          <w:szCs w:val="28"/>
          <w:lang w:eastAsia="uk-UA"/>
        </w:rPr>
        <w:t>авши виділення коштів</w:t>
      </w:r>
      <w:r w:rsidR="00B51CC1">
        <w:rPr>
          <w:rFonts w:ascii="Times New Roman" w:hAnsi="Times New Roman"/>
          <w:sz w:val="28"/>
          <w:szCs w:val="28"/>
          <w:lang w:eastAsia="uk-UA"/>
        </w:rPr>
        <w:t xml:space="preserve">, які були передбачені </w:t>
      </w:r>
      <w:r w:rsidR="00B51CC1" w:rsidRPr="00B51CC1">
        <w:rPr>
          <w:rFonts w:ascii="Times New Roman" w:hAnsi="Times New Roman" w:cs="Times New Roman"/>
          <w:b/>
          <w:i/>
          <w:sz w:val="28"/>
          <w:szCs w:val="28"/>
        </w:rPr>
        <w:t>пункт</w:t>
      </w:r>
      <w:r w:rsidR="00B51CC1">
        <w:rPr>
          <w:rFonts w:ascii="Times New Roman" w:hAnsi="Times New Roman" w:cs="Times New Roman"/>
          <w:b/>
          <w:i/>
          <w:sz w:val="28"/>
          <w:szCs w:val="28"/>
        </w:rPr>
        <w:t>ом</w:t>
      </w:r>
      <w:r w:rsidR="00B51CC1" w:rsidRPr="00B51CC1">
        <w:rPr>
          <w:rFonts w:ascii="Times New Roman" w:hAnsi="Times New Roman" w:cs="Times New Roman"/>
          <w:b/>
          <w:i/>
          <w:sz w:val="28"/>
          <w:szCs w:val="28"/>
        </w:rPr>
        <w:t xml:space="preserve"> 1.1.3.</w:t>
      </w:r>
      <w:r w:rsidR="00B51CC1" w:rsidRPr="00B51CC1">
        <w:rPr>
          <w:rFonts w:ascii="Times New Roman" w:hAnsi="Times New Roman" w:cs="Times New Roman"/>
          <w:sz w:val="28"/>
          <w:szCs w:val="28"/>
        </w:rPr>
        <w:t xml:space="preserve"> «Проведення поточного ремонту приміщень першого відділення (м. Козятин) Хмільницького РТЦК та СП» </w:t>
      </w:r>
      <w:r w:rsidR="004C364A" w:rsidRPr="004C364A">
        <w:rPr>
          <w:rFonts w:ascii="Times New Roman" w:hAnsi="Times New Roman" w:cs="Times New Roman"/>
          <w:sz w:val="28"/>
          <w:szCs w:val="28"/>
        </w:rPr>
        <w:t>у сумі 500 000,00 грн. (п’ятсот тисяч гривень 00 коп.)</w:t>
      </w:r>
      <w:r w:rsidR="004C364A">
        <w:rPr>
          <w:sz w:val="28"/>
          <w:szCs w:val="28"/>
        </w:rPr>
        <w:t xml:space="preserve"> </w:t>
      </w:r>
      <w:r w:rsidR="00B51CC1" w:rsidRPr="00B51CC1">
        <w:rPr>
          <w:rFonts w:ascii="Times New Roman" w:hAnsi="Times New Roman" w:cs="Times New Roman"/>
          <w:sz w:val="28"/>
          <w:szCs w:val="28"/>
        </w:rPr>
        <w:t>та 40 000,00</w:t>
      </w:r>
      <w:r w:rsidR="004C364A">
        <w:rPr>
          <w:rFonts w:ascii="Times New Roman" w:hAnsi="Times New Roman" w:cs="Times New Roman"/>
          <w:sz w:val="28"/>
          <w:szCs w:val="28"/>
        </w:rPr>
        <w:t xml:space="preserve"> (сорок тисяч гривень 00 коп.) на </w:t>
      </w:r>
      <w:r w:rsidR="00B51CC1" w:rsidRPr="00B51CC1">
        <w:rPr>
          <w:rFonts w:ascii="Times New Roman" w:hAnsi="Times New Roman" w:cs="Times New Roman"/>
          <w:sz w:val="28"/>
          <w:szCs w:val="28"/>
        </w:rPr>
        <w:t>пункт</w:t>
      </w:r>
      <w:r w:rsidR="004C364A">
        <w:rPr>
          <w:rFonts w:ascii="Times New Roman" w:hAnsi="Times New Roman" w:cs="Times New Roman"/>
          <w:sz w:val="28"/>
          <w:szCs w:val="28"/>
        </w:rPr>
        <w:t xml:space="preserve"> </w:t>
      </w:r>
      <w:r w:rsidR="00B51CC1" w:rsidRPr="00B51CC1">
        <w:rPr>
          <w:rFonts w:ascii="Times New Roman" w:hAnsi="Times New Roman" w:cs="Times New Roman"/>
          <w:b/>
          <w:i/>
          <w:sz w:val="28"/>
          <w:szCs w:val="28"/>
        </w:rPr>
        <w:t>1.1.4.</w:t>
      </w:r>
      <w:r w:rsidR="00B51CC1">
        <w:rPr>
          <w:b/>
          <w:i/>
          <w:sz w:val="28"/>
          <w:szCs w:val="28"/>
        </w:rPr>
        <w:t xml:space="preserve"> </w:t>
      </w:r>
      <w:r w:rsidR="00B51CC1">
        <w:rPr>
          <w:sz w:val="28"/>
          <w:szCs w:val="28"/>
        </w:rPr>
        <w:t>«</w:t>
      </w:r>
      <w:r w:rsidR="00B51CC1" w:rsidRPr="00B51CC1">
        <w:rPr>
          <w:rFonts w:ascii="Times New Roman" w:hAnsi="Times New Roman" w:cs="Times New Roman"/>
          <w:sz w:val="28"/>
          <w:szCs w:val="28"/>
        </w:rPr>
        <w:t>Проведення агітаційних заходів, щодо військової служби»</w:t>
      </w:r>
      <w:r w:rsidR="004C364A">
        <w:rPr>
          <w:rFonts w:ascii="Times New Roman" w:hAnsi="Times New Roman" w:cs="Times New Roman"/>
          <w:sz w:val="28"/>
          <w:szCs w:val="28"/>
        </w:rPr>
        <w:t xml:space="preserve">, </w:t>
      </w:r>
      <w:r w:rsidR="00B51CC1">
        <w:rPr>
          <w:rFonts w:ascii="Times New Roman" w:hAnsi="Times New Roman" w:cs="Times New Roman"/>
          <w:sz w:val="28"/>
          <w:szCs w:val="28"/>
        </w:rPr>
        <w:t xml:space="preserve"> </w:t>
      </w:r>
      <w:r>
        <w:rPr>
          <w:rFonts w:ascii="Times New Roman" w:hAnsi="Times New Roman"/>
          <w:sz w:val="28"/>
          <w:szCs w:val="28"/>
          <w:lang w:eastAsia="uk-UA"/>
        </w:rPr>
        <w:t>залишивши без змін затверджену суму  600</w:t>
      </w:r>
      <w:r w:rsidR="004C364A">
        <w:rPr>
          <w:rFonts w:ascii="Times New Roman" w:hAnsi="Times New Roman"/>
          <w:sz w:val="28"/>
          <w:szCs w:val="28"/>
          <w:lang w:eastAsia="uk-UA"/>
        </w:rPr>
        <w:t xml:space="preserve"> 000, 00 </w:t>
      </w:r>
      <w:r>
        <w:rPr>
          <w:rFonts w:ascii="Times New Roman" w:hAnsi="Times New Roman"/>
          <w:sz w:val="28"/>
          <w:szCs w:val="28"/>
          <w:lang w:eastAsia="uk-UA"/>
        </w:rPr>
        <w:t xml:space="preserve"> гривень</w:t>
      </w:r>
      <w:r w:rsidR="004C364A">
        <w:rPr>
          <w:rFonts w:ascii="Times New Roman" w:hAnsi="Times New Roman"/>
          <w:sz w:val="28"/>
          <w:szCs w:val="28"/>
          <w:lang w:eastAsia="uk-UA"/>
        </w:rPr>
        <w:t>, затверджену</w:t>
      </w:r>
      <w:r w:rsidR="004C364A" w:rsidRPr="004C364A">
        <w:rPr>
          <w:rFonts w:ascii="Times New Roman" w:hAnsi="Times New Roman" w:cs="Times New Roman"/>
          <w:sz w:val="28"/>
          <w:szCs w:val="28"/>
        </w:rPr>
        <w:t xml:space="preserve"> </w:t>
      </w:r>
      <w:r w:rsidR="004C364A" w:rsidRPr="00B51CC1">
        <w:rPr>
          <w:rFonts w:ascii="Times New Roman" w:hAnsi="Times New Roman" w:cs="Times New Roman"/>
          <w:sz w:val="28"/>
          <w:szCs w:val="28"/>
        </w:rPr>
        <w:t xml:space="preserve">рішенням  </w:t>
      </w:r>
      <w:r w:rsidR="004C364A" w:rsidRPr="00B51CC1">
        <w:rPr>
          <w:rFonts w:ascii="Times New Roman" w:hAnsi="Times New Roman" w:cs="Times New Roman"/>
          <w:sz w:val="28"/>
          <w:szCs w:val="28"/>
        </w:rPr>
        <w:t>45 (п) сесії 8 скликання від 03.05.2024 р. №1460-VIII</w:t>
      </w:r>
      <w:r w:rsidR="00B51CC1">
        <w:rPr>
          <w:rFonts w:ascii="Times New Roman" w:hAnsi="Times New Roman"/>
          <w:sz w:val="28"/>
          <w:szCs w:val="28"/>
          <w:lang w:eastAsia="uk-UA"/>
        </w:rPr>
        <w:t xml:space="preserve"> на реалізацію пункту </w:t>
      </w:r>
      <w:r w:rsidR="00B51CC1" w:rsidRPr="005962B0">
        <w:rPr>
          <w:rFonts w:ascii="Times New Roman" w:hAnsi="Times New Roman" w:cs="Times New Roman"/>
          <w:b/>
          <w:i/>
          <w:sz w:val="28"/>
          <w:szCs w:val="28"/>
        </w:rPr>
        <w:t>1.1.1.</w:t>
      </w:r>
      <w:r w:rsidR="004C364A">
        <w:rPr>
          <w:rFonts w:ascii="Times New Roman" w:hAnsi="Times New Roman" w:cs="Times New Roman"/>
          <w:b/>
          <w:i/>
          <w:sz w:val="28"/>
          <w:szCs w:val="28"/>
        </w:rPr>
        <w:t>,</w:t>
      </w:r>
      <w:r w:rsidR="004C364A">
        <w:rPr>
          <w:rFonts w:ascii="Times New Roman" w:hAnsi="Times New Roman" w:cs="Times New Roman"/>
          <w:sz w:val="28"/>
          <w:szCs w:val="28"/>
        </w:rPr>
        <w:t xml:space="preserve"> який викласти у</w:t>
      </w:r>
      <w:r w:rsidR="00B51CC1">
        <w:rPr>
          <w:rFonts w:ascii="Times New Roman" w:hAnsi="Times New Roman" w:cs="Times New Roman"/>
          <w:sz w:val="28"/>
          <w:szCs w:val="28"/>
        </w:rPr>
        <w:t xml:space="preserve"> новій редакції,</w:t>
      </w:r>
      <w:r>
        <w:rPr>
          <w:rFonts w:ascii="Times New Roman" w:hAnsi="Times New Roman" w:cs="Times New Roman"/>
          <w:sz w:val="28"/>
          <w:szCs w:val="28"/>
        </w:rPr>
        <w:t xml:space="preserve"> а саме</w:t>
      </w:r>
      <w:r>
        <w:rPr>
          <w:rFonts w:ascii="Times New Roman" w:hAnsi="Times New Roman" w:cs="Times New Roman"/>
          <w:color w:val="000000"/>
          <w:sz w:val="28"/>
          <w:szCs w:val="28"/>
        </w:rPr>
        <w:t>:</w:t>
      </w:r>
    </w:p>
    <w:p w:rsidR="004C364A" w:rsidRPr="004C364A" w:rsidRDefault="004C364A" w:rsidP="004C364A">
      <w:pPr>
        <w:ind w:firstLine="709"/>
        <w:jc w:val="both"/>
        <w:rPr>
          <w:rFonts w:ascii="Times New Roman" w:hAnsi="Times New Roman"/>
          <w:sz w:val="28"/>
          <w:szCs w:val="28"/>
        </w:rPr>
      </w:pPr>
      <w:r>
        <w:rPr>
          <w:rFonts w:ascii="Times New Roman" w:hAnsi="Times New Roman"/>
          <w:b/>
          <w:i/>
          <w:sz w:val="28"/>
          <w:szCs w:val="28"/>
        </w:rPr>
        <w:lastRenderedPageBreak/>
        <w:t xml:space="preserve">п. </w:t>
      </w:r>
      <w:r w:rsidRPr="004C364A">
        <w:rPr>
          <w:rFonts w:ascii="Times New Roman" w:hAnsi="Times New Roman"/>
          <w:b/>
          <w:i/>
          <w:sz w:val="28"/>
          <w:szCs w:val="28"/>
        </w:rPr>
        <w:t>1.1.1.</w:t>
      </w:r>
      <w:r w:rsidRPr="004C364A">
        <w:rPr>
          <w:rFonts w:ascii="Times New Roman" w:hAnsi="Times New Roman"/>
          <w:sz w:val="28"/>
          <w:szCs w:val="28"/>
        </w:rPr>
        <w:t xml:space="preserve"> «Проведення заходів мобілізації людських і транспортних ресурсів» та передбачити виділення на його заходи </w:t>
      </w:r>
      <w:r>
        <w:rPr>
          <w:rFonts w:ascii="Times New Roman" w:hAnsi="Times New Roman"/>
          <w:sz w:val="28"/>
          <w:szCs w:val="28"/>
        </w:rPr>
        <w:t xml:space="preserve">кошти в сумі </w:t>
      </w:r>
      <w:r w:rsidRPr="004C364A">
        <w:rPr>
          <w:rFonts w:ascii="Times New Roman" w:hAnsi="Times New Roman"/>
          <w:sz w:val="28"/>
          <w:szCs w:val="28"/>
        </w:rPr>
        <w:t xml:space="preserve"> 600 000,00 грн. (шістсот тисяч гривень 00 коп.):</w:t>
      </w:r>
    </w:p>
    <w:p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t>придбання канцтоварів для роботи комісій (медичної, мобілізаційної) Хмільницького РТЦК та СП;</w:t>
      </w:r>
    </w:p>
    <w:p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t>придбання персональних комп’ютерів та ноутбуків для Хмільницького РТЦК та СП;</w:t>
      </w:r>
    </w:p>
    <w:p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t>придбання принтерів та багатофункціональних пристроїв для Хмільницького РТЦК та СП.</w:t>
      </w:r>
    </w:p>
    <w:p w:rsidR="00645347" w:rsidRPr="00A53F0B" w:rsidRDefault="00645347" w:rsidP="00645347">
      <w:pPr>
        <w:pStyle w:val="a3"/>
        <w:ind w:firstLine="709"/>
        <w:jc w:val="both"/>
        <w:rPr>
          <w:rFonts w:ascii="Times New Roman" w:hAnsi="Times New Roman"/>
          <w:sz w:val="28"/>
          <w:szCs w:val="28"/>
          <w:lang w:eastAsia="uk-UA"/>
        </w:rPr>
      </w:pPr>
      <w:r>
        <w:rPr>
          <w:rFonts w:ascii="Times New Roman" w:hAnsi="Times New Roman" w:cs="Times New Roman"/>
          <w:sz w:val="28"/>
          <w:szCs w:val="28"/>
        </w:rPr>
        <w:t>2</w:t>
      </w:r>
      <w:r w:rsidRPr="009F31D7">
        <w:rPr>
          <w:rFonts w:ascii="Times New Roman" w:hAnsi="Times New Roman"/>
          <w:sz w:val="28"/>
          <w:szCs w:val="28"/>
        </w:rPr>
        <w:t xml:space="preserve"> </w:t>
      </w:r>
      <w:r w:rsidRPr="00A53F0B">
        <w:rPr>
          <w:rFonts w:ascii="Times New Roman" w:hAnsi="Times New Roman"/>
          <w:sz w:val="28"/>
          <w:szCs w:val="28"/>
        </w:rPr>
        <w:t xml:space="preserve">Фінансовому управлінню Козятинської міської ради,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відповідні зміни до угоди та забезпечити </w:t>
      </w:r>
      <w:r w:rsidRPr="00A53F0B">
        <w:rPr>
          <w:rFonts w:ascii="Times New Roman" w:hAnsi="Times New Roman"/>
          <w:sz w:val="28"/>
          <w:szCs w:val="28"/>
        </w:rPr>
        <w:t xml:space="preserve"> фінансові розрахунки та видатки на </w:t>
      </w:r>
      <w:r>
        <w:rPr>
          <w:rFonts w:ascii="Times New Roman" w:hAnsi="Times New Roman"/>
          <w:sz w:val="28"/>
          <w:szCs w:val="28"/>
          <w:lang w:eastAsia="uk-UA"/>
        </w:rPr>
        <w:t>2024 - 2025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rsidR="00645347" w:rsidRDefault="00645347" w:rsidP="00645347">
      <w:pPr>
        <w:pStyle w:val="a3"/>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w:t>
      </w:r>
      <w:proofErr w:type="spellStart"/>
      <w:r>
        <w:rPr>
          <w:rFonts w:ascii="Times New Roman" w:hAnsi="Times New Roman"/>
          <w:sz w:val="28"/>
          <w:szCs w:val="28"/>
        </w:rPr>
        <w:t>Шумський</w:t>
      </w:r>
      <w:proofErr w:type="spellEnd"/>
      <w:r>
        <w:rPr>
          <w:rFonts w:ascii="Times New Roman" w:hAnsi="Times New Roman"/>
          <w:sz w:val="28"/>
          <w:szCs w:val="28"/>
        </w:rPr>
        <w:t xml:space="preserve">)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rsidR="00645347" w:rsidRDefault="00645347" w:rsidP="00645347">
      <w:pPr>
        <w:pStyle w:val="a3"/>
        <w:jc w:val="both"/>
        <w:rPr>
          <w:rFonts w:ascii="Times New Roman" w:hAnsi="Times New Roman"/>
          <w:sz w:val="28"/>
          <w:szCs w:val="28"/>
        </w:rPr>
      </w:pPr>
    </w:p>
    <w:p w:rsidR="00645347" w:rsidRPr="003150A5" w:rsidRDefault="00645347" w:rsidP="00645347">
      <w:pPr>
        <w:pStyle w:val="a3"/>
        <w:jc w:val="both"/>
        <w:rPr>
          <w:rFonts w:ascii="Times New Roman" w:hAnsi="Times New Roman"/>
          <w:sz w:val="28"/>
          <w:szCs w:val="28"/>
        </w:rPr>
      </w:pPr>
    </w:p>
    <w:p w:rsidR="00645347" w:rsidRDefault="00645347" w:rsidP="00645347">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proofErr w:type="spellStart"/>
      <w:r>
        <w:rPr>
          <w:rFonts w:ascii="Times New Roman" w:hAnsi="Times New Roman"/>
          <w:b/>
          <w:sz w:val="28"/>
          <w:szCs w:val="28"/>
          <w:lang w:val="ru-RU"/>
        </w:rPr>
        <w:t>Тетяна</w:t>
      </w:r>
      <w:proofErr w:type="spellEnd"/>
      <w:r>
        <w:rPr>
          <w:rFonts w:ascii="Times New Roman" w:hAnsi="Times New Roman"/>
          <w:b/>
          <w:sz w:val="28"/>
          <w:szCs w:val="28"/>
          <w:lang w:val="ru-RU"/>
        </w:rPr>
        <w:t xml:space="preserve"> ЄРМОЛАЄВА</w:t>
      </w:r>
    </w:p>
    <w:p w:rsidR="00645347" w:rsidRDefault="00645347" w:rsidP="00645347">
      <w:pPr>
        <w:pStyle w:val="a3"/>
        <w:rPr>
          <w:rFonts w:ascii="Times New Roman" w:hAnsi="Times New Roman"/>
          <w:b/>
          <w:sz w:val="28"/>
          <w:szCs w:val="28"/>
          <w:lang w:val="ru-RU"/>
        </w:rPr>
      </w:pPr>
    </w:p>
    <w:p w:rsidR="00645347" w:rsidRDefault="00645347" w:rsidP="00645347">
      <w:pPr>
        <w:pStyle w:val="a3"/>
        <w:rPr>
          <w:rFonts w:ascii="Times New Roman" w:hAnsi="Times New Roman"/>
          <w:b/>
          <w:sz w:val="28"/>
          <w:szCs w:val="28"/>
          <w:lang w:val="ru-RU"/>
        </w:rPr>
      </w:pPr>
    </w:p>
    <w:p w:rsidR="00645347" w:rsidRDefault="00645347" w:rsidP="00645347">
      <w:pPr>
        <w:pStyle w:val="a3"/>
        <w:rPr>
          <w:rFonts w:ascii="Times New Roman" w:hAnsi="Times New Roman"/>
          <w:b/>
          <w:sz w:val="28"/>
          <w:szCs w:val="28"/>
          <w:lang w:val="ru-RU"/>
        </w:rPr>
      </w:pPr>
    </w:p>
    <w:p w:rsidR="00645347" w:rsidRDefault="00645347" w:rsidP="00645347">
      <w:pPr>
        <w:pStyle w:val="a3"/>
        <w:rPr>
          <w:rFonts w:ascii="Times New Roman" w:hAnsi="Times New Roman"/>
          <w:b/>
          <w:sz w:val="28"/>
          <w:szCs w:val="28"/>
          <w:lang w:val="ru-RU"/>
        </w:rPr>
      </w:pPr>
    </w:p>
    <w:p w:rsidR="00645347" w:rsidRPr="00C170E1" w:rsidRDefault="00645347" w:rsidP="00645347">
      <w:pPr>
        <w:pStyle w:val="a3"/>
        <w:rPr>
          <w:rFonts w:ascii="Times New Roman" w:hAnsi="Times New Roman" w:cs="Times New Roman"/>
          <w:sz w:val="28"/>
          <w:szCs w:val="28"/>
        </w:rPr>
      </w:pPr>
      <w:r w:rsidRPr="00C170E1">
        <w:rPr>
          <w:rFonts w:ascii="Times New Roman" w:hAnsi="Times New Roman"/>
          <w:sz w:val="28"/>
          <w:szCs w:val="28"/>
          <w:lang w:val="ru-RU"/>
        </w:rPr>
        <w:t xml:space="preserve">І. </w:t>
      </w:r>
      <w:proofErr w:type="spellStart"/>
      <w:r w:rsidRPr="00C170E1">
        <w:rPr>
          <w:rFonts w:ascii="Times New Roman" w:hAnsi="Times New Roman"/>
          <w:sz w:val="28"/>
          <w:szCs w:val="28"/>
          <w:lang w:val="ru-RU"/>
        </w:rPr>
        <w:t>Репало</w:t>
      </w:r>
      <w:proofErr w:type="spellEnd"/>
      <w:r w:rsidRPr="00C170E1">
        <w:rPr>
          <w:rFonts w:ascii="Times New Roman" w:hAnsi="Times New Roman" w:cs="Times New Roman"/>
          <w:sz w:val="28"/>
          <w:szCs w:val="28"/>
        </w:rPr>
        <w:t xml:space="preserve"> </w:t>
      </w:r>
    </w:p>
    <w:p w:rsidR="00645347" w:rsidRDefault="00645347" w:rsidP="00645347">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rsidR="00645347" w:rsidRDefault="00645347" w:rsidP="00645347">
      <w:pPr>
        <w:pStyle w:val="a3"/>
        <w:rPr>
          <w:rFonts w:ascii="Times New Roman" w:hAnsi="Times New Roman" w:cs="Times New Roman"/>
          <w:sz w:val="28"/>
          <w:szCs w:val="28"/>
        </w:rPr>
      </w:pPr>
      <w:r>
        <w:rPr>
          <w:rFonts w:ascii="Times New Roman" w:hAnsi="Times New Roman" w:cs="Times New Roman"/>
          <w:sz w:val="28"/>
          <w:szCs w:val="28"/>
        </w:rPr>
        <w:t>О. Поліщук</w:t>
      </w:r>
    </w:p>
    <w:p w:rsidR="00645347" w:rsidRDefault="00645347" w:rsidP="00645347">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rsidR="00645347" w:rsidRDefault="00645347" w:rsidP="00645347">
      <w:pPr>
        <w:pStyle w:val="a3"/>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Полішук</w:t>
      </w:r>
      <w:proofErr w:type="spellEnd"/>
    </w:p>
    <w:p w:rsidR="00645347" w:rsidRDefault="00645347" w:rsidP="00645347">
      <w:pPr>
        <w:pStyle w:val="a6"/>
        <w:spacing w:before="0" w:beforeAutospacing="0" w:after="0" w:afterAutospacing="0"/>
        <w:jc w:val="both"/>
        <w:rPr>
          <w:sz w:val="28"/>
          <w:szCs w:val="28"/>
          <w:lang w:val="uk-UA"/>
        </w:rPr>
      </w:pPr>
      <w:r>
        <w:rPr>
          <w:sz w:val="28"/>
          <w:szCs w:val="28"/>
          <w:lang w:val="uk-UA"/>
        </w:rPr>
        <w:t>О. Ружицька</w:t>
      </w:r>
    </w:p>
    <w:p w:rsidR="00645347" w:rsidRPr="00CF34AE" w:rsidRDefault="00645347" w:rsidP="00645347">
      <w:pPr>
        <w:pStyle w:val="a3"/>
        <w:rPr>
          <w:rFonts w:ascii="Times New Roman" w:hAnsi="Times New Roman"/>
          <w:b/>
          <w:sz w:val="28"/>
          <w:szCs w:val="28"/>
        </w:rPr>
      </w:pPr>
    </w:p>
    <w:p w:rsidR="00645347" w:rsidRDefault="00645347" w:rsidP="00645347">
      <w:pPr>
        <w:pStyle w:val="a3"/>
        <w:sectPr w:rsidR="00645347">
          <w:pgSz w:w="12240" w:h="15840"/>
          <w:pgMar w:top="1134" w:right="850" w:bottom="1134" w:left="1701" w:header="708" w:footer="708" w:gutter="0"/>
          <w:cols w:space="708"/>
          <w:docGrid w:linePitch="360"/>
        </w:sectPr>
      </w:pPr>
    </w:p>
    <w:p w:rsidR="00645347" w:rsidRPr="005908E2" w:rsidRDefault="00645347" w:rsidP="00645347">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rsidR="00645347" w:rsidRDefault="00645347" w:rsidP="00645347">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w:t>
      </w:r>
      <w:r>
        <w:rPr>
          <w:rFonts w:ascii="Times New Roman" w:hAnsi="Times New Roman" w:cs="Times New Roman"/>
          <w:sz w:val="24"/>
          <w:szCs w:val="24"/>
          <w:u w:val="single"/>
        </w:rPr>
        <w:t>_____________</w:t>
      </w:r>
      <w:r w:rsidRPr="005908E2">
        <w:rPr>
          <w:rFonts w:ascii="Times New Roman" w:hAnsi="Times New Roman" w:cs="Times New Roman"/>
          <w:sz w:val="24"/>
          <w:szCs w:val="24"/>
          <w:u w:val="single"/>
        </w:rPr>
        <w:t>___</w:t>
      </w:r>
      <w:r w:rsidRPr="005908E2">
        <w:rPr>
          <w:rFonts w:ascii="Times New Roman" w:hAnsi="Times New Roman" w:cs="Times New Roman"/>
          <w:sz w:val="24"/>
          <w:szCs w:val="24"/>
        </w:rPr>
        <w:t xml:space="preserve"> р.</w:t>
      </w:r>
    </w:p>
    <w:p w:rsidR="00645347" w:rsidRPr="005908E2" w:rsidRDefault="00645347" w:rsidP="00645347">
      <w:pPr>
        <w:pStyle w:val="a3"/>
        <w:rPr>
          <w:rFonts w:ascii="Times New Roman" w:hAnsi="Times New Roman" w:cs="Times New Roman"/>
          <w:sz w:val="24"/>
          <w:szCs w:val="24"/>
        </w:rPr>
      </w:pPr>
    </w:p>
    <w:p w:rsidR="00645347" w:rsidRPr="00693F00" w:rsidRDefault="00645347" w:rsidP="00645347">
      <w:pPr>
        <w:spacing w:after="0" w:line="240" w:lineRule="auto"/>
        <w:jc w:val="center"/>
        <w:rPr>
          <w:rFonts w:ascii="Times New Roman" w:eastAsia="Times New Roman" w:hAnsi="Times New Roman"/>
          <w:b/>
          <w:sz w:val="24"/>
          <w:szCs w:val="24"/>
          <w:lang w:eastAsia="ru-RU"/>
        </w:rPr>
      </w:pPr>
    </w:p>
    <w:p w:rsidR="00645347" w:rsidRPr="00693F00" w:rsidRDefault="00645347" w:rsidP="0064534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rsidR="00645347" w:rsidRPr="00693F00" w:rsidRDefault="00645347" w:rsidP="0064534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rsidR="00645347" w:rsidRPr="00693F00" w:rsidRDefault="00645347" w:rsidP="00645347">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567"/>
        <w:gridCol w:w="770"/>
        <w:gridCol w:w="647"/>
        <w:gridCol w:w="851"/>
        <w:gridCol w:w="709"/>
        <w:gridCol w:w="1842"/>
      </w:tblGrid>
      <w:tr w:rsidR="00645347" w:rsidRPr="00693F00" w:rsidTr="00031EFA">
        <w:trPr>
          <w:trHeight w:val="675"/>
          <w:jc w:val="center"/>
        </w:trPr>
        <w:tc>
          <w:tcPr>
            <w:tcW w:w="846" w:type="dxa"/>
            <w:vMerge w:val="restart"/>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rsidR="00645347" w:rsidRPr="00D666FF"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rsidR="00645347" w:rsidRPr="00530C5C"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645347" w:rsidRPr="00693F00" w:rsidTr="00031EFA">
        <w:trPr>
          <w:cantSplit/>
          <w:trHeight w:val="1330"/>
          <w:tblHeader/>
          <w:jc w:val="center"/>
        </w:trPr>
        <w:tc>
          <w:tcPr>
            <w:tcW w:w="846" w:type="dxa"/>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45347" w:rsidRPr="00085EBC"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851" w:type="dxa"/>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645347" w:rsidRPr="00693F00" w:rsidTr="00031EFA">
        <w:trPr>
          <w:trHeight w:val="379"/>
          <w:tblHeader/>
          <w:jc w:val="center"/>
        </w:trPr>
        <w:tc>
          <w:tcPr>
            <w:tcW w:w="846"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851"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645347" w:rsidRPr="00693F00" w:rsidTr="00031EFA">
        <w:trPr>
          <w:trHeight w:val="388"/>
          <w:jc w:val="center"/>
        </w:trPr>
        <w:tc>
          <w:tcPr>
            <w:tcW w:w="15304" w:type="dxa"/>
            <w:gridSpan w:val="16"/>
            <w:vAlign w:val="center"/>
          </w:tcPr>
          <w:p w:rsidR="00645347" w:rsidRPr="00F8418B"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645347" w:rsidRPr="00EB6CE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r w:rsidRPr="00EB6CE7">
              <w:rPr>
                <w:rFonts w:ascii="Times New Roman" w:eastAsia="Times New Roman" w:hAnsi="Times New Roman"/>
                <w:b/>
                <w:i/>
                <w:sz w:val="28"/>
                <w:szCs w:val="28"/>
                <w:lang w:eastAsia="ru-RU"/>
              </w:rPr>
              <w:t xml:space="preserve">1. </w:t>
            </w:r>
            <w:r w:rsidRPr="00EB6CE7">
              <w:rPr>
                <w:rFonts w:ascii="Times New Roman" w:hAnsi="Times New Roman"/>
                <w:b/>
                <w:i/>
                <w:color w:val="000000" w:themeColor="text1"/>
                <w:sz w:val="28"/>
                <w:szCs w:val="28"/>
              </w:rPr>
              <w:t>«</w:t>
            </w:r>
            <w:r w:rsidRPr="00EB6CE7">
              <w:rPr>
                <w:rFonts w:ascii="Times New Roman" w:eastAsia="Times New Roman" w:hAnsi="Times New Roman"/>
                <w:b/>
                <w:i/>
                <w:sz w:val="28"/>
                <w:szCs w:val="28"/>
                <w:lang w:eastAsia="ru-RU"/>
              </w:rPr>
              <w:t>Зміцнення обороноздатності та удосконалення територіальної оборони</w:t>
            </w:r>
            <w:r w:rsidRPr="00EB6CE7">
              <w:rPr>
                <w:rFonts w:ascii="Times New Roman" w:hAnsi="Times New Roman"/>
                <w:b/>
                <w:i/>
                <w:sz w:val="28"/>
                <w:szCs w:val="28"/>
                <w:shd w:val="clear" w:color="auto" w:fill="FFFFFF"/>
              </w:rPr>
              <w:t>»</w:t>
            </w:r>
          </w:p>
        </w:tc>
      </w:tr>
      <w:tr w:rsidR="00645347" w:rsidRPr="00693F00" w:rsidTr="00031EFA">
        <w:trPr>
          <w:trHeight w:val="388"/>
          <w:jc w:val="center"/>
        </w:trPr>
        <w:tc>
          <w:tcPr>
            <w:tcW w:w="846" w:type="dxa"/>
            <w:tcBorders>
              <w:right w:val="single" w:sz="4" w:space="0" w:color="auto"/>
            </w:tcBorders>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645347" w:rsidRPr="00693F00" w:rsidTr="00031EFA">
        <w:trPr>
          <w:cantSplit/>
          <w:trHeight w:val="1756"/>
          <w:jc w:val="center"/>
        </w:trPr>
        <w:tc>
          <w:tcPr>
            <w:tcW w:w="846" w:type="dxa"/>
            <w:vAlign w:val="center"/>
          </w:tcPr>
          <w:p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458" w:type="dxa"/>
            <w:vAlign w:val="center"/>
          </w:tcPr>
          <w:p w:rsidR="00645347" w:rsidRPr="004C364A" w:rsidRDefault="004C364A" w:rsidP="00031EFA">
            <w:pPr>
              <w:pStyle w:val="a3"/>
              <w:ind w:firstLine="708"/>
              <w:jc w:val="both"/>
              <w:rPr>
                <w:rFonts w:ascii="Times New Roman" w:hAnsi="Times New Roman" w:cs="Times New Roman"/>
                <w:color w:val="000000"/>
                <w:sz w:val="24"/>
                <w:szCs w:val="24"/>
              </w:rPr>
            </w:pPr>
            <w:r w:rsidRPr="004C364A">
              <w:rPr>
                <w:rFonts w:ascii="Times New Roman" w:hAnsi="Times New Roman" w:cs="Times New Roman"/>
                <w:sz w:val="24"/>
                <w:szCs w:val="24"/>
              </w:rPr>
              <w:t>Проведення заходів мобілізації людських і транспортних ресурсів</w:t>
            </w:r>
            <w:r w:rsidR="00645347" w:rsidRPr="004C364A">
              <w:rPr>
                <w:rFonts w:ascii="Times New Roman" w:hAnsi="Times New Roman" w:cs="Times New Roman"/>
                <w:sz w:val="24"/>
                <w:szCs w:val="24"/>
              </w:rPr>
              <w:t>:</w:t>
            </w:r>
          </w:p>
          <w:p w:rsidR="004C364A" w:rsidRPr="004C364A" w:rsidRDefault="004C364A" w:rsidP="004C364A">
            <w:pPr>
              <w:numPr>
                <w:ilvl w:val="0"/>
                <w:numId w:val="2"/>
              </w:numPr>
              <w:spacing w:after="0" w:line="240" w:lineRule="auto"/>
              <w:ind w:left="38" w:firstLine="671"/>
              <w:jc w:val="both"/>
              <w:rPr>
                <w:rFonts w:ascii="Times New Roman" w:hAnsi="Times New Roman"/>
                <w:sz w:val="24"/>
                <w:szCs w:val="24"/>
              </w:rPr>
            </w:pPr>
            <w:r w:rsidRPr="004C364A">
              <w:rPr>
                <w:rFonts w:ascii="Times New Roman" w:hAnsi="Times New Roman"/>
                <w:sz w:val="24"/>
                <w:szCs w:val="24"/>
              </w:rPr>
              <w:t>придбання канцтоварів для роботи комісій (медичної, мобілізаційної) Хмільницького РТЦК та СП;</w:t>
            </w:r>
          </w:p>
          <w:p w:rsidR="004C364A" w:rsidRPr="004C364A" w:rsidRDefault="004C364A" w:rsidP="004C364A">
            <w:pPr>
              <w:numPr>
                <w:ilvl w:val="0"/>
                <w:numId w:val="2"/>
              </w:numPr>
              <w:spacing w:after="0" w:line="240" w:lineRule="auto"/>
              <w:ind w:left="38"/>
              <w:jc w:val="both"/>
              <w:rPr>
                <w:rFonts w:ascii="Times New Roman" w:hAnsi="Times New Roman"/>
                <w:sz w:val="24"/>
                <w:szCs w:val="24"/>
              </w:rPr>
            </w:pPr>
            <w:r>
              <w:rPr>
                <w:rFonts w:ascii="Times New Roman" w:hAnsi="Times New Roman"/>
                <w:sz w:val="24"/>
                <w:szCs w:val="24"/>
              </w:rPr>
              <w:t xml:space="preserve">          - </w:t>
            </w:r>
            <w:r w:rsidRPr="004C364A">
              <w:rPr>
                <w:rFonts w:ascii="Times New Roman" w:hAnsi="Times New Roman"/>
                <w:sz w:val="24"/>
                <w:szCs w:val="24"/>
              </w:rPr>
              <w:t>придбання персональних комп’ютерів та ноутбуків для Хмільницького РТЦК та СП;</w:t>
            </w:r>
          </w:p>
          <w:p w:rsidR="004C364A" w:rsidRPr="004C364A" w:rsidRDefault="004C364A" w:rsidP="004C364A">
            <w:pPr>
              <w:pStyle w:val="a7"/>
              <w:numPr>
                <w:ilvl w:val="0"/>
                <w:numId w:val="2"/>
              </w:numPr>
              <w:spacing w:after="0" w:line="240" w:lineRule="auto"/>
              <w:ind w:left="38"/>
              <w:jc w:val="both"/>
              <w:rPr>
                <w:rFonts w:ascii="Times New Roman" w:hAnsi="Times New Roman"/>
                <w:sz w:val="24"/>
                <w:szCs w:val="24"/>
              </w:rPr>
            </w:pPr>
            <w:r>
              <w:rPr>
                <w:rFonts w:ascii="Times New Roman" w:hAnsi="Times New Roman"/>
                <w:sz w:val="24"/>
                <w:szCs w:val="24"/>
              </w:rPr>
              <w:t xml:space="preserve">         - </w:t>
            </w:r>
            <w:r w:rsidRPr="004C364A">
              <w:rPr>
                <w:rFonts w:ascii="Times New Roman" w:hAnsi="Times New Roman"/>
                <w:sz w:val="24"/>
                <w:szCs w:val="24"/>
              </w:rPr>
              <w:t>придбання принтерів та багатофункціональних пристроїв для Хмільницького РТЦК та СП.</w:t>
            </w:r>
          </w:p>
          <w:p w:rsidR="00645347" w:rsidRPr="00ED4529" w:rsidRDefault="00645347" w:rsidP="00031EFA">
            <w:pPr>
              <w:pStyle w:val="a3"/>
              <w:rPr>
                <w:rFonts w:ascii="Times New Roman" w:eastAsia="Times New Roman" w:hAnsi="Times New Roman" w:cs="Times New Roman"/>
                <w:sz w:val="24"/>
                <w:szCs w:val="24"/>
                <w:lang w:eastAsia="ru-RU"/>
              </w:rPr>
            </w:pPr>
          </w:p>
        </w:tc>
        <w:tc>
          <w:tcPr>
            <w:tcW w:w="581" w:type="dxa"/>
            <w:gridSpan w:val="2"/>
            <w:textDirection w:val="btLr"/>
            <w:vAlign w:val="center"/>
          </w:tcPr>
          <w:p w:rsidR="00645347"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vAlign w:val="center"/>
          </w:tcPr>
          <w:p w:rsidR="00645347" w:rsidRDefault="00645347" w:rsidP="00031EFA">
            <w:pPr>
              <w:spacing w:after="0" w:line="240" w:lineRule="auto"/>
              <w:jc w:val="center"/>
              <w:rPr>
                <w:rFonts w:ascii="Times New Roman" w:eastAsia="Times New Roman" w:hAnsi="Times New Roman"/>
                <w:sz w:val="20"/>
                <w:szCs w:val="20"/>
                <w:lang w:eastAsia="ru-RU"/>
              </w:rPr>
            </w:pPr>
            <w:r w:rsidRPr="008E1BD2">
              <w:rPr>
                <w:rFonts w:ascii="Times New Roman" w:hAnsi="Times New Roman"/>
                <w:sz w:val="20"/>
                <w:szCs w:val="20"/>
              </w:rPr>
              <w:t>Вінницький ОТЦК та СП</w:t>
            </w:r>
            <w:bookmarkStart w:id="0" w:name="_GoBack"/>
            <w:bookmarkEnd w:id="0"/>
            <w:r>
              <w:rPr>
                <w:rFonts w:ascii="Times New Roman" w:hAnsi="Times New Roman"/>
                <w:sz w:val="20"/>
                <w:szCs w:val="20"/>
              </w:rPr>
              <w:t>,</w:t>
            </w:r>
            <w:r w:rsidRPr="001C73CB">
              <w:rPr>
                <w:rFonts w:ascii="Times New Roman" w:eastAsia="Times New Roman" w:hAnsi="Times New Roman"/>
                <w:sz w:val="20"/>
                <w:szCs w:val="20"/>
                <w:lang w:eastAsia="ru-RU"/>
              </w:rPr>
              <w:t xml:space="preserve"> </w:t>
            </w:r>
          </w:p>
          <w:p w:rsidR="00645347" w:rsidRPr="00693F00" w:rsidRDefault="00645347" w:rsidP="00031EFA">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rsidR="00645347" w:rsidRPr="00693F00"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rsidR="00645347" w:rsidRPr="00693F00" w:rsidRDefault="00645347" w:rsidP="00031EFA">
            <w:pPr>
              <w:spacing w:after="0" w:line="240" w:lineRule="auto"/>
              <w:jc w:val="center"/>
              <w:rPr>
                <w:rFonts w:ascii="Times New Roman" w:eastAsia="Times New Roman" w:hAnsi="Times New Roman"/>
                <w:sz w:val="24"/>
                <w:szCs w:val="24"/>
                <w:lang w:eastAsia="ru-RU"/>
              </w:rPr>
            </w:pPr>
          </w:p>
        </w:tc>
        <w:tc>
          <w:tcPr>
            <w:tcW w:w="567" w:type="dxa"/>
            <w:vAlign w:val="center"/>
          </w:tcPr>
          <w:p w:rsidR="00645347" w:rsidRDefault="00645347" w:rsidP="00031EFA">
            <w:pPr>
              <w:spacing w:after="0" w:line="240" w:lineRule="auto"/>
              <w:jc w:val="center"/>
              <w:rPr>
                <w:rFonts w:ascii="Times New Roman" w:eastAsia="Times New Roman" w:hAnsi="Times New Roman"/>
                <w:sz w:val="24"/>
                <w:szCs w:val="24"/>
                <w:lang w:eastAsia="ru-RU"/>
              </w:rPr>
            </w:pPr>
          </w:p>
        </w:tc>
        <w:tc>
          <w:tcPr>
            <w:tcW w:w="770" w:type="dxa"/>
            <w:vAlign w:val="center"/>
          </w:tcPr>
          <w:p w:rsidR="00645347" w:rsidRDefault="00645347" w:rsidP="00031EFA">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rsidR="00645347" w:rsidRPr="00530C5C" w:rsidRDefault="00645347" w:rsidP="00031EFA">
            <w:pPr>
              <w:spacing w:after="0" w:line="240" w:lineRule="auto"/>
              <w:ind w:left="113" w:right="113"/>
              <w:jc w:val="center"/>
              <w:rPr>
                <w:rFonts w:ascii="Times New Roman" w:eastAsia="Times New Roman" w:hAnsi="Times New Roman"/>
                <w:sz w:val="24"/>
                <w:szCs w:val="24"/>
                <w:lang w:eastAsia="ru-RU"/>
              </w:rPr>
            </w:pPr>
          </w:p>
        </w:tc>
        <w:tc>
          <w:tcPr>
            <w:tcW w:w="851" w:type="dxa"/>
            <w:textDirection w:val="btLr"/>
            <w:vAlign w:val="center"/>
          </w:tcPr>
          <w:p w:rsidR="00645347" w:rsidRDefault="00645347" w:rsidP="00031EF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r w:rsidR="004C364A">
              <w:rPr>
                <w:rFonts w:ascii="Times New Roman" w:eastAsia="Times New Roman" w:hAnsi="Times New Roman"/>
                <w:sz w:val="24"/>
                <w:szCs w:val="24"/>
                <w:lang w:eastAsia="ru-RU"/>
              </w:rPr>
              <w:t>0</w:t>
            </w:r>
          </w:p>
        </w:tc>
        <w:tc>
          <w:tcPr>
            <w:tcW w:w="709" w:type="dxa"/>
            <w:vAlign w:val="center"/>
          </w:tcPr>
          <w:p w:rsidR="00645347" w:rsidRDefault="00645347" w:rsidP="00031EFA">
            <w:pPr>
              <w:spacing w:after="0" w:line="240" w:lineRule="auto"/>
              <w:jc w:val="center"/>
              <w:rPr>
                <w:rFonts w:ascii="Times New Roman" w:eastAsia="Times New Roman" w:hAnsi="Times New Roman"/>
                <w:sz w:val="24"/>
                <w:szCs w:val="24"/>
                <w:lang w:eastAsia="ru-RU"/>
              </w:rPr>
            </w:pPr>
          </w:p>
        </w:tc>
        <w:tc>
          <w:tcPr>
            <w:tcW w:w="1842" w:type="dxa"/>
            <w:vAlign w:val="center"/>
          </w:tcPr>
          <w:p w:rsidR="00645347" w:rsidRPr="00693F00"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rsidR="00645347" w:rsidRDefault="00645347" w:rsidP="00645347">
      <w:pPr>
        <w:pStyle w:val="a3"/>
        <w:rPr>
          <w:rFonts w:ascii="Times New Roman" w:hAnsi="Times New Roman"/>
          <w:b/>
          <w:sz w:val="28"/>
          <w:szCs w:val="28"/>
          <w:lang w:val="ru-RU"/>
        </w:rPr>
      </w:pPr>
    </w:p>
    <w:p w:rsidR="00645347" w:rsidRPr="00ED4529" w:rsidRDefault="00645347" w:rsidP="00645347">
      <w:pPr>
        <w:pStyle w:val="a3"/>
        <w:rPr>
          <w:rFonts w:ascii="Times New Roman" w:hAnsi="Times New Roman"/>
          <w:b/>
          <w:sz w:val="28"/>
          <w:szCs w:val="28"/>
          <w:lang w:val="ru-RU"/>
        </w:rPr>
        <w:sectPr w:rsidR="00645347" w:rsidRPr="00ED4529" w:rsidSect="00687A9A">
          <w:pgSz w:w="15840" w:h="12240" w:orient="landscape"/>
          <w:pgMar w:top="709" w:right="1134" w:bottom="284" w:left="1134" w:header="709" w:footer="709" w:gutter="0"/>
          <w:cols w:space="708"/>
          <w:docGrid w:linePitch="360"/>
        </w:sect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sidR="004C364A">
        <w:rPr>
          <w:rFonts w:ascii="Times New Roman" w:hAnsi="Times New Roman"/>
          <w:b/>
          <w:sz w:val="28"/>
          <w:szCs w:val="28"/>
        </w:rPr>
        <w:t xml:space="preserve"> Ірина  РЕПАЛО</w:t>
      </w:r>
    </w:p>
    <w:p w:rsidR="00937AA8" w:rsidRDefault="00937AA8" w:rsidP="00645347">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EC1"/>
    <w:multiLevelType w:val="hybridMultilevel"/>
    <w:tmpl w:val="1D98CD20"/>
    <w:lvl w:ilvl="0" w:tplc="38D6F3FE">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15:restartNumberingAfterBreak="0">
    <w:nsid w:val="6B6D04EC"/>
    <w:multiLevelType w:val="hybridMultilevel"/>
    <w:tmpl w:val="17D0DEB2"/>
    <w:lvl w:ilvl="0" w:tplc="A65E17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47"/>
    <w:rsid w:val="004C364A"/>
    <w:rsid w:val="00645347"/>
    <w:rsid w:val="00937AA8"/>
    <w:rsid w:val="00B51CC1"/>
    <w:rsid w:val="00D1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7C87"/>
  <w15:chartTrackingRefBased/>
  <w15:docId w15:val="{E91D8C68-F069-4CDA-AD13-3C01B4D3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34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347"/>
    <w:pPr>
      <w:spacing w:after="0" w:line="240" w:lineRule="auto"/>
    </w:pPr>
    <w:rPr>
      <w:lang w:val="uk-UA"/>
    </w:rPr>
  </w:style>
  <w:style w:type="character" w:customStyle="1" w:styleId="FontStyle28">
    <w:name w:val="Font Style28"/>
    <w:rsid w:val="00645347"/>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645347"/>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645347"/>
    <w:rPr>
      <w:rFonts w:ascii="Times New Roman" w:eastAsia="Times New Roman" w:hAnsi="Times New Roman" w:cs="Times New Roman"/>
      <w:sz w:val="20"/>
      <w:szCs w:val="20"/>
      <w:lang w:val="ru-RU" w:eastAsia="ru-RU"/>
    </w:rPr>
  </w:style>
  <w:style w:type="paragraph" w:styleId="a6">
    <w:name w:val="Normal (Web)"/>
    <w:basedOn w:val="a"/>
    <w:rsid w:val="0064534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4C364A"/>
    <w:pPr>
      <w:ind w:left="720"/>
      <w:contextualSpacing/>
    </w:pPr>
  </w:style>
  <w:style w:type="paragraph" w:styleId="a8">
    <w:name w:val="Balloon Text"/>
    <w:basedOn w:val="a"/>
    <w:link w:val="a9"/>
    <w:uiPriority w:val="99"/>
    <w:semiHidden/>
    <w:unhideWhenUsed/>
    <w:rsid w:val="00D128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28EB"/>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2654</Words>
  <Characters>1514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2</cp:revision>
  <cp:lastPrinted>2024-08-19T09:46:00Z</cp:lastPrinted>
  <dcterms:created xsi:type="dcterms:W3CDTF">2024-08-19T09:13:00Z</dcterms:created>
  <dcterms:modified xsi:type="dcterms:W3CDTF">2024-08-19T09:50:00Z</dcterms:modified>
</cp:coreProperties>
</file>