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EE954" w14:textId="77777777" w:rsidR="00F2654A" w:rsidRDefault="00F2654A" w:rsidP="00F2654A">
      <w:pPr>
        <w:pStyle w:val="a3"/>
        <w:rPr>
          <w:sz w:val="20"/>
        </w:rPr>
      </w:pPr>
    </w:p>
    <w:p w14:paraId="576A2204" w14:textId="77777777" w:rsidR="00900ADD" w:rsidRDefault="00900ADD" w:rsidP="00F2654A">
      <w:pPr>
        <w:pStyle w:val="a3"/>
        <w:rPr>
          <w:sz w:val="20"/>
        </w:rPr>
      </w:pPr>
    </w:p>
    <w:p w14:paraId="017FE5E2" w14:textId="77777777" w:rsidR="00A72B90" w:rsidRDefault="00A72B90" w:rsidP="00A72B90">
      <w:pPr>
        <w:pStyle w:val="a3"/>
        <w:rPr>
          <w:sz w:val="20"/>
        </w:rPr>
      </w:pPr>
    </w:p>
    <w:p w14:paraId="22A2B3F8" w14:textId="77777777" w:rsidR="00A72B90" w:rsidRPr="003447B8" w:rsidRDefault="00A72B90" w:rsidP="00A72B90">
      <w:pPr>
        <w:jc w:val="right"/>
        <w:rPr>
          <w:rFonts w:ascii="Arial" w:hAnsi="Arial"/>
          <w:sz w:val="22"/>
          <w:szCs w:val="22"/>
        </w:rPr>
      </w:pPr>
      <w:r>
        <w:rPr>
          <w:noProof/>
        </w:rPr>
        <w:drawing>
          <wp:anchor distT="0" distB="0" distL="114300" distR="114300" simplePos="0" relativeHeight="251659264" behindDoc="0" locked="0" layoutInCell="1" allowOverlap="1" wp14:anchorId="49B3C590" wp14:editId="10AF13C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6DEF2A8" w14:textId="77777777" w:rsidR="00A72B90" w:rsidRDefault="00A72B90" w:rsidP="00A72B90">
      <w:pPr>
        <w:pStyle w:val="11"/>
      </w:pPr>
      <w:r>
        <w:t xml:space="preserve">КОЗЯТИНСЬКА МІСЬКА РАДА ВІННИЦЬКОЇ ОБЛАСТІ </w:t>
      </w:r>
    </w:p>
    <w:p w14:paraId="420FF9E6" w14:textId="77777777" w:rsidR="00A72B90" w:rsidRDefault="00A72B90" w:rsidP="00A72B90">
      <w:pPr>
        <w:pStyle w:val="a3"/>
        <w:spacing w:before="10"/>
        <w:rPr>
          <w:b/>
          <w:sz w:val="27"/>
        </w:rPr>
      </w:pPr>
    </w:p>
    <w:p w14:paraId="79F2CD0F" w14:textId="77777777" w:rsidR="00A72B90" w:rsidRPr="004460BA" w:rsidRDefault="00A72B90" w:rsidP="00A72B9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2B1B6DA" w14:textId="77777777" w:rsidR="00A72B90" w:rsidRDefault="00A72B90" w:rsidP="00A72B90">
      <w:pPr>
        <w:tabs>
          <w:tab w:val="left" w:pos="2611"/>
          <w:tab w:val="left" w:pos="4363"/>
        </w:tabs>
        <w:spacing w:before="1"/>
        <w:ind w:left="411"/>
        <w:rPr>
          <w:sz w:val="28"/>
        </w:rPr>
      </w:pPr>
    </w:p>
    <w:p w14:paraId="26C0B385" w14:textId="6702A902" w:rsidR="00A72B90" w:rsidRDefault="00A72B90" w:rsidP="00A72B90">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70</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382E850" w14:textId="77777777" w:rsidR="00F2654A" w:rsidRPr="00F2654A" w:rsidRDefault="00F2654A" w:rsidP="00F2654A">
      <w:pPr>
        <w:rPr>
          <w:sz w:val="16"/>
          <w:szCs w:val="16"/>
        </w:rPr>
      </w:pPr>
    </w:p>
    <w:p w14:paraId="10170AC0" w14:textId="77777777" w:rsidR="001E436E" w:rsidRDefault="001E436E" w:rsidP="001E436E">
      <w:pPr>
        <w:rPr>
          <w:sz w:val="28"/>
          <w:szCs w:val="28"/>
        </w:rPr>
      </w:pPr>
      <w:r>
        <w:rPr>
          <w:sz w:val="28"/>
          <w:szCs w:val="28"/>
        </w:rPr>
        <w:t xml:space="preserve">Про надання дозволу гр. </w:t>
      </w:r>
      <w:r w:rsidR="00EC48A1">
        <w:rPr>
          <w:sz w:val="28"/>
          <w:szCs w:val="28"/>
        </w:rPr>
        <w:t>Юрчуку М.В.</w:t>
      </w:r>
    </w:p>
    <w:p w14:paraId="5F041860" w14:textId="77777777" w:rsidR="001E436E" w:rsidRDefault="001E436E" w:rsidP="001E436E">
      <w:pPr>
        <w:rPr>
          <w:sz w:val="28"/>
          <w:szCs w:val="28"/>
        </w:rPr>
      </w:pPr>
      <w:r>
        <w:rPr>
          <w:sz w:val="28"/>
          <w:szCs w:val="28"/>
        </w:rPr>
        <w:t xml:space="preserve">на розроблення технічної документації із </w:t>
      </w:r>
    </w:p>
    <w:p w14:paraId="3B2816A8" w14:textId="77777777" w:rsidR="001E436E" w:rsidRDefault="001E436E" w:rsidP="001E436E">
      <w:pPr>
        <w:rPr>
          <w:sz w:val="28"/>
          <w:szCs w:val="28"/>
        </w:rPr>
      </w:pPr>
      <w:r>
        <w:rPr>
          <w:sz w:val="28"/>
          <w:szCs w:val="28"/>
        </w:rPr>
        <w:t xml:space="preserve">землеустрою щодо встановлення (відновлення) </w:t>
      </w:r>
    </w:p>
    <w:p w14:paraId="0BFA0792" w14:textId="77777777" w:rsidR="001E436E" w:rsidRDefault="001E436E" w:rsidP="001E436E">
      <w:pPr>
        <w:rPr>
          <w:sz w:val="28"/>
          <w:szCs w:val="28"/>
        </w:rPr>
      </w:pPr>
      <w:r>
        <w:rPr>
          <w:sz w:val="28"/>
          <w:szCs w:val="28"/>
        </w:rPr>
        <w:t>меж земельної ділянки в натурі (на місцевості) .</w:t>
      </w:r>
    </w:p>
    <w:p w14:paraId="12012C08" w14:textId="77777777" w:rsidR="001E436E" w:rsidRDefault="001E436E" w:rsidP="001E436E">
      <w:pPr>
        <w:rPr>
          <w:sz w:val="28"/>
          <w:szCs w:val="28"/>
        </w:rPr>
      </w:pPr>
      <w:r>
        <w:rPr>
          <w:sz w:val="28"/>
          <w:szCs w:val="28"/>
        </w:rPr>
        <w:t xml:space="preserve"> </w:t>
      </w:r>
    </w:p>
    <w:p w14:paraId="5202E707" w14:textId="77777777" w:rsidR="001E436E" w:rsidRDefault="001E436E" w:rsidP="001E436E">
      <w:pPr>
        <w:pStyle w:val="a7"/>
        <w:jc w:val="both"/>
        <w:rPr>
          <w:sz w:val="28"/>
          <w:szCs w:val="28"/>
          <w:lang w:val="uk-UA"/>
        </w:rPr>
      </w:pPr>
    </w:p>
    <w:p w14:paraId="5465D341" w14:textId="77777777" w:rsidR="001E436E" w:rsidRDefault="001E436E" w:rsidP="001E436E">
      <w:pPr>
        <w:jc w:val="both"/>
        <w:rPr>
          <w:sz w:val="28"/>
          <w:szCs w:val="28"/>
        </w:rPr>
      </w:pPr>
      <w:r>
        <w:rPr>
          <w:sz w:val="28"/>
          <w:szCs w:val="28"/>
        </w:rPr>
        <w:t xml:space="preserve">           Розглянувши заяву гр. </w:t>
      </w:r>
      <w:r w:rsidR="00EC48A1">
        <w:rPr>
          <w:sz w:val="28"/>
          <w:szCs w:val="28"/>
        </w:rPr>
        <w:t>Юрчука М.В.,</w:t>
      </w:r>
      <w:r>
        <w:rPr>
          <w:sz w:val="28"/>
          <w:szCs w:val="28"/>
        </w:rPr>
        <w:t xml:space="preserve"> </w:t>
      </w:r>
      <w:r w:rsidR="00EC48A1">
        <w:rPr>
          <w:sz w:val="28"/>
          <w:szCs w:val="28"/>
        </w:rPr>
        <w:t>довідку Сестринівського старостинського округу від 14.07.2021 № 166</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61664B0A" w14:textId="77777777" w:rsidR="001E436E" w:rsidRDefault="001E436E" w:rsidP="001E436E">
      <w:pPr>
        <w:jc w:val="both"/>
        <w:rPr>
          <w:sz w:val="28"/>
          <w:szCs w:val="28"/>
        </w:rPr>
      </w:pPr>
    </w:p>
    <w:p w14:paraId="2C59A416" w14:textId="77777777" w:rsidR="001E436E" w:rsidRDefault="001E436E" w:rsidP="001E436E">
      <w:pPr>
        <w:jc w:val="center"/>
        <w:rPr>
          <w:sz w:val="28"/>
          <w:szCs w:val="28"/>
        </w:rPr>
      </w:pPr>
      <w:r>
        <w:rPr>
          <w:sz w:val="28"/>
          <w:szCs w:val="28"/>
        </w:rPr>
        <w:t>В И Р І Ш И Л А:</w:t>
      </w:r>
    </w:p>
    <w:p w14:paraId="05F8B796" w14:textId="77777777" w:rsidR="001E436E" w:rsidRDefault="001E436E" w:rsidP="001E436E">
      <w:pPr>
        <w:jc w:val="center"/>
        <w:rPr>
          <w:sz w:val="28"/>
          <w:szCs w:val="28"/>
        </w:rPr>
      </w:pPr>
    </w:p>
    <w:p w14:paraId="31A7B5EF" w14:textId="77777777" w:rsidR="001E436E" w:rsidRDefault="001E436E" w:rsidP="001E436E">
      <w:pPr>
        <w:numPr>
          <w:ilvl w:val="0"/>
          <w:numId w:val="7"/>
        </w:numPr>
        <w:jc w:val="both"/>
        <w:rPr>
          <w:sz w:val="16"/>
          <w:szCs w:val="16"/>
        </w:rPr>
      </w:pPr>
      <w:r>
        <w:rPr>
          <w:sz w:val="28"/>
          <w:szCs w:val="28"/>
        </w:rPr>
        <w:t xml:space="preserve">Надати гр. </w:t>
      </w:r>
      <w:r w:rsidR="00EC48A1">
        <w:rPr>
          <w:sz w:val="28"/>
          <w:szCs w:val="28"/>
        </w:rPr>
        <w:t>Юрчуку Миколі Володимировичу</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w:t>
      </w:r>
      <w:r w:rsidR="00EC48A1">
        <w:rPr>
          <w:sz w:val="28"/>
          <w:szCs w:val="28"/>
        </w:rPr>
        <w:t>і обслуговування жилого будинку, господарських будівель та споруд</w:t>
      </w:r>
      <w:r>
        <w:rPr>
          <w:sz w:val="28"/>
          <w:szCs w:val="28"/>
        </w:rPr>
        <w:t xml:space="preserve">, площею </w:t>
      </w:r>
      <w:r w:rsidR="00EC48A1">
        <w:rPr>
          <w:sz w:val="28"/>
          <w:szCs w:val="28"/>
        </w:rPr>
        <w:t>0,25 га</w:t>
      </w:r>
      <w:r>
        <w:rPr>
          <w:sz w:val="28"/>
          <w:szCs w:val="28"/>
        </w:rPr>
        <w:t xml:space="preserve">, за адресою </w:t>
      </w:r>
      <w:r w:rsidR="00EC48A1">
        <w:rPr>
          <w:sz w:val="28"/>
          <w:szCs w:val="28"/>
        </w:rPr>
        <w:t>с. Сестринівка, вул. Польова,24.</w:t>
      </w:r>
    </w:p>
    <w:p w14:paraId="09FB4D65" w14:textId="77777777" w:rsidR="001E436E" w:rsidRDefault="001E436E" w:rsidP="001E436E">
      <w:pPr>
        <w:jc w:val="both"/>
        <w:rPr>
          <w:sz w:val="16"/>
          <w:szCs w:val="16"/>
        </w:rPr>
      </w:pPr>
    </w:p>
    <w:p w14:paraId="08D4DEAE"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96F7B85" w14:textId="77777777" w:rsidR="001E436E" w:rsidRDefault="001E436E" w:rsidP="001E436E">
      <w:pPr>
        <w:pStyle w:val="a9"/>
        <w:rPr>
          <w:sz w:val="28"/>
          <w:szCs w:val="28"/>
        </w:rPr>
      </w:pPr>
    </w:p>
    <w:p w14:paraId="74E29400" w14:textId="77777777" w:rsidR="001E436E" w:rsidRDefault="001E436E" w:rsidP="001E436E">
      <w:pPr>
        <w:pStyle w:val="a7"/>
        <w:tabs>
          <w:tab w:val="left" w:pos="708"/>
        </w:tabs>
        <w:jc w:val="center"/>
        <w:rPr>
          <w:sz w:val="28"/>
          <w:szCs w:val="28"/>
          <w:lang w:val="uk-UA"/>
        </w:rPr>
      </w:pPr>
    </w:p>
    <w:p w14:paraId="3354B96A" w14:textId="77777777" w:rsidR="001E436E" w:rsidRDefault="001E436E" w:rsidP="001E436E">
      <w:pPr>
        <w:pStyle w:val="a7"/>
        <w:tabs>
          <w:tab w:val="left" w:pos="708"/>
        </w:tabs>
        <w:jc w:val="center"/>
        <w:rPr>
          <w:sz w:val="28"/>
          <w:szCs w:val="28"/>
          <w:lang w:val="uk-UA"/>
        </w:rPr>
      </w:pPr>
    </w:p>
    <w:p w14:paraId="5459E342" w14:textId="08FF2D29" w:rsidR="001E436E" w:rsidRDefault="001E436E" w:rsidP="001E436E">
      <w:pPr>
        <w:tabs>
          <w:tab w:val="left" w:pos="6295"/>
        </w:tabs>
        <w:spacing w:before="207"/>
        <w:jc w:val="center"/>
        <w:rPr>
          <w:b/>
          <w:sz w:val="28"/>
        </w:rPr>
      </w:pPr>
      <w:r>
        <w:rPr>
          <w:sz w:val="28"/>
          <w:szCs w:val="28"/>
        </w:rPr>
        <w:t xml:space="preserve">Міський голова            </w:t>
      </w:r>
      <w:r w:rsidR="00A72B90">
        <w:rPr>
          <w:sz w:val="28"/>
          <w:szCs w:val="28"/>
        </w:rPr>
        <w:t xml:space="preserve">                                    </w:t>
      </w:r>
      <w:bookmarkStart w:id="0" w:name="_GoBack"/>
      <w:bookmarkEnd w:id="0"/>
      <w:r>
        <w:rPr>
          <w:sz w:val="28"/>
          <w:szCs w:val="28"/>
        </w:rPr>
        <w:t xml:space="preserve">          Тетяна ЄРМОЛАЄВА</w:t>
      </w:r>
    </w:p>
    <w:p w14:paraId="17704D52"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A429E0F" w14:textId="56C70D87" w:rsidR="001E436E" w:rsidRDefault="00A72B90"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8B6ACD8"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331A01"/>
    <w:rsid w:val="00357851"/>
    <w:rsid w:val="003625A1"/>
    <w:rsid w:val="003E00B0"/>
    <w:rsid w:val="003F1F6E"/>
    <w:rsid w:val="00520F7B"/>
    <w:rsid w:val="00591458"/>
    <w:rsid w:val="00616351"/>
    <w:rsid w:val="006C4686"/>
    <w:rsid w:val="0083138E"/>
    <w:rsid w:val="00841953"/>
    <w:rsid w:val="0086239F"/>
    <w:rsid w:val="00900ADD"/>
    <w:rsid w:val="0094515F"/>
    <w:rsid w:val="009C710E"/>
    <w:rsid w:val="009F4453"/>
    <w:rsid w:val="009F6804"/>
    <w:rsid w:val="00A51935"/>
    <w:rsid w:val="00A72B90"/>
    <w:rsid w:val="00A948D8"/>
    <w:rsid w:val="00AC26C5"/>
    <w:rsid w:val="00AC462E"/>
    <w:rsid w:val="00B4631A"/>
    <w:rsid w:val="00CA38AE"/>
    <w:rsid w:val="00CB423C"/>
    <w:rsid w:val="00D748AA"/>
    <w:rsid w:val="00DA345F"/>
    <w:rsid w:val="00DC27D1"/>
    <w:rsid w:val="00DE08B5"/>
    <w:rsid w:val="00DE19FA"/>
    <w:rsid w:val="00E800F5"/>
    <w:rsid w:val="00EC48A1"/>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D0AA"/>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2021-09-15T08:54:00Z</dcterms:created>
  <dcterms:modified xsi:type="dcterms:W3CDTF">2021-09-15T08:54:00Z</dcterms:modified>
</cp:coreProperties>
</file>