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07029034"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62CAEC" w14:textId="77777777" w:rsidR="00364792" w:rsidRDefault="00364792" w:rsidP="00F2654A">
      <w:pPr>
        <w:ind w:left="391" w:right="613"/>
        <w:jc w:val="center"/>
        <w:rPr>
          <w:b/>
          <w:sz w:val="28"/>
        </w:rPr>
      </w:pPr>
    </w:p>
    <w:p w14:paraId="7FEEF553" w14:textId="46410852" w:rsidR="00863BE5" w:rsidRDefault="00364792" w:rsidP="00863BE5">
      <w:pPr>
        <w:ind w:right="-1"/>
        <w:rPr>
          <w:bCs/>
          <w:sz w:val="28"/>
          <w:szCs w:val="28"/>
        </w:rPr>
      </w:pPr>
      <w:r>
        <w:rPr>
          <w:sz w:val="28"/>
          <w:u w:val="single"/>
        </w:rPr>
        <w:t xml:space="preserve">23.09.2022 р. </w:t>
      </w:r>
      <w:r>
        <w:rPr>
          <w:spacing w:val="-1"/>
          <w:sz w:val="28"/>
        </w:rPr>
        <w:t xml:space="preserve"> </w:t>
      </w:r>
      <w:r>
        <w:rPr>
          <w:sz w:val="28"/>
        </w:rPr>
        <w:t>№</w:t>
      </w:r>
      <w:r>
        <w:rPr>
          <w:sz w:val="28"/>
          <w:u w:val="single"/>
        </w:rPr>
        <w:t xml:space="preserve">  946-</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53DFE877" w14:textId="77777777" w:rsidR="00364792" w:rsidRPr="00EE18DC" w:rsidRDefault="00364792" w:rsidP="00863BE5">
      <w:pPr>
        <w:ind w:right="-1"/>
        <w:rPr>
          <w:sz w:val="28"/>
          <w:szCs w:val="28"/>
          <w:lang w:val="x-none"/>
        </w:rPr>
      </w:pPr>
    </w:p>
    <w:p w14:paraId="4CC07C74" w14:textId="77777777" w:rsidR="0049454A" w:rsidRDefault="0049454A" w:rsidP="0049454A">
      <w:pPr>
        <w:tabs>
          <w:tab w:val="left" w:pos="9595"/>
        </w:tabs>
        <w:ind w:right="-361"/>
        <w:jc w:val="both"/>
        <w:rPr>
          <w:sz w:val="28"/>
          <w:szCs w:val="28"/>
        </w:rPr>
      </w:pPr>
      <w:r>
        <w:rPr>
          <w:sz w:val="28"/>
          <w:szCs w:val="28"/>
        </w:rPr>
        <w:t xml:space="preserve">Про внесення змін до договору оренди </w:t>
      </w:r>
    </w:p>
    <w:p w14:paraId="24C865A8" w14:textId="0F7358C4" w:rsidR="0049454A" w:rsidRDefault="0049454A" w:rsidP="0049454A">
      <w:pPr>
        <w:tabs>
          <w:tab w:val="left" w:pos="9595"/>
        </w:tabs>
        <w:ind w:right="-361"/>
        <w:jc w:val="both"/>
        <w:rPr>
          <w:sz w:val="28"/>
          <w:szCs w:val="28"/>
        </w:rPr>
      </w:pPr>
      <w:r>
        <w:rPr>
          <w:sz w:val="28"/>
          <w:szCs w:val="28"/>
        </w:rPr>
        <w:t xml:space="preserve">нерухомого майна від 30.01.2020 року </w:t>
      </w:r>
    </w:p>
    <w:p w14:paraId="57211CE3" w14:textId="651987A4" w:rsidR="0049454A" w:rsidRDefault="0049454A" w:rsidP="0049454A">
      <w:pPr>
        <w:tabs>
          <w:tab w:val="left" w:pos="9595"/>
        </w:tabs>
        <w:ind w:right="-361"/>
        <w:jc w:val="both"/>
        <w:rPr>
          <w:sz w:val="28"/>
          <w:szCs w:val="28"/>
        </w:rPr>
      </w:pPr>
      <w:r>
        <w:rPr>
          <w:sz w:val="28"/>
          <w:szCs w:val="28"/>
        </w:rPr>
        <w:t>укладеного з ТОВ «Медична лабораторія»</w:t>
      </w:r>
    </w:p>
    <w:p w14:paraId="36F09973" w14:textId="77777777" w:rsidR="0049454A" w:rsidRDefault="0049454A" w:rsidP="0049454A">
      <w:pPr>
        <w:tabs>
          <w:tab w:val="left" w:pos="9595"/>
        </w:tabs>
        <w:ind w:right="-143"/>
        <w:jc w:val="both"/>
        <w:rPr>
          <w:sz w:val="16"/>
          <w:szCs w:val="16"/>
        </w:rPr>
      </w:pPr>
      <w:r>
        <w:rPr>
          <w:sz w:val="28"/>
          <w:szCs w:val="28"/>
        </w:rPr>
        <w:t xml:space="preserve">         </w:t>
      </w:r>
    </w:p>
    <w:p w14:paraId="473BAC31" w14:textId="127C4E9A" w:rsidR="0049454A" w:rsidRDefault="0049454A" w:rsidP="0049454A">
      <w:pPr>
        <w:tabs>
          <w:tab w:val="left" w:pos="9595"/>
        </w:tabs>
        <w:ind w:right="-143"/>
        <w:jc w:val="both"/>
        <w:rPr>
          <w:sz w:val="28"/>
          <w:szCs w:val="28"/>
        </w:rPr>
      </w:pPr>
      <w:r>
        <w:rPr>
          <w:sz w:val="28"/>
          <w:szCs w:val="28"/>
        </w:rPr>
        <w:t xml:space="preserve">       Розглянувши ТОВ «Медична лабораторія»</w:t>
      </w:r>
      <w:r w:rsidR="00E32AF4">
        <w:rPr>
          <w:sz w:val="28"/>
          <w:szCs w:val="28"/>
        </w:rPr>
        <w:t xml:space="preserve"> стосовно </w:t>
      </w:r>
      <w:r w:rsidR="00E32AF4" w:rsidRPr="00E32AF4">
        <w:rPr>
          <w:sz w:val="28"/>
          <w:szCs w:val="28"/>
          <w:shd w:val="clear" w:color="auto" w:fill="FFFFFF"/>
        </w:rPr>
        <w:t>збільшення строку оренди з метою приведення його у відповідність із визначеним Законом мінімальним строком</w:t>
      </w:r>
      <w:r w:rsidR="00E32AF4">
        <w:rPr>
          <w:color w:val="333333"/>
          <w:shd w:val="clear" w:color="auto" w:fill="FFFFFF"/>
        </w:rPr>
        <w:t>.</w:t>
      </w:r>
      <w:r>
        <w:rPr>
          <w:sz w:val="28"/>
          <w:szCs w:val="28"/>
        </w:rPr>
        <w:t xml:space="preserve">, лист КП «Козятинська </w:t>
      </w:r>
      <w:r w:rsidR="00310B33">
        <w:rPr>
          <w:sz w:val="28"/>
          <w:szCs w:val="28"/>
        </w:rPr>
        <w:t>ЦРЛ</w:t>
      </w:r>
      <w:r>
        <w:rPr>
          <w:sz w:val="28"/>
          <w:szCs w:val="28"/>
        </w:rPr>
        <w:t xml:space="preserve">», договір оренди нерухомого майна від 30.01.2020  року,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Законом України «Про оренду державного та комунального майна»,  Постановою Кабінету міністрів України </w:t>
      </w:r>
      <w:r w:rsidRPr="0049454A">
        <w:rPr>
          <w:bCs/>
          <w:sz w:val="28"/>
          <w:szCs w:val="28"/>
          <w:shd w:val="clear" w:color="auto" w:fill="FFFFFF"/>
        </w:rPr>
        <w:t>від 3 червня 2020 р. № 483</w:t>
      </w:r>
      <w:r>
        <w:rPr>
          <w:sz w:val="28"/>
          <w:szCs w:val="28"/>
        </w:rPr>
        <w:t>, міська рада</w:t>
      </w:r>
    </w:p>
    <w:p w14:paraId="57499E5A" w14:textId="77777777" w:rsidR="0049454A" w:rsidRDefault="0049454A" w:rsidP="0049454A">
      <w:pPr>
        <w:ind w:right="-143"/>
        <w:jc w:val="center"/>
        <w:rPr>
          <w:sz w:val="16"/>
          <w:szCs w:val="16"/>
        </w:rPr>
      </w:pPr>
    </w:p>
    <w:p w14:paraId="3E4CD8A2" w14:textId="77777777" w:rsidR="0049454A" w:rsidRDefault="0049454A" w:rsidP="0049454A">
      <w:pPr>
        <w:ind w:right="-143"/>
        <w:jc w:val="center"/>
        <w:rPr>
          <w:sz w:val="16"/>
          <w:szCs w:val="16"/>
        </w:rPr>
      </w:pPr>
      <w:r>
        <w:rPr>
          <w:sz w:val="28"/>
          <w:szCs w:val="28"/>
        </w:rPr>
        <w:t>В И Р І Ш И Л А:</w:t>
      </w:r>
    </w:p>
    <w:p w14:paraId="251F94F2" w14:textId="77777777" w:rsidR="0049454A" w:rsidRDefault="0049454A" w:rsidP="0049454A">
      <w:pPr>
        <w:rPr>
          <w:color w:val="000000"/>
          <w:sz w:val="16"/>
          <w:szCs w:val="16"/>
        </w:rPr>
      </w:pPr>
      <w:r>
        <w:rPr>
          <w:rFonts w:ascii="Courier New" w:hAnsi="Courier New" w:cs="Courier New"/>
          <w:color w:val="000000"/>
          <w:sz w:val="16"/>
          <w:szCs w:val="16"/>
        </w:rPr>
        <w:t xml:space="preserve">     </w:t>
      </w:r>
    </w:p>
    <w:p w14:paraId="47A1D670" w14:textId="5ACCBA67" w:rsidR="0049454A" w:rsidRDefault="0049454A" w:rsidP="0049454A">
      <w:pPr>
        <w:numPr>
          <w:ilvl w:val="0"/>
          <w:numId w:val="5"/>
        </w:numPr>
        <w:jc w:val="both"/>
        <w:rPr>
          <w:sz w:val="28"/>
          <w:szCs w:val="28"/>
        </w:rPr>
      </w:pPr>
      <w:r w:rsidRPr="00E32AF4">
        <w:rPr>
          <w:sz w:val="28"/>
          <w:szCs w:val="28"/>
          <w:shd w:val="clear" w:color="auto" w:fill="FFFFFF"/>
        </w:rPr>
        <w:t>Внести зміни до договору</w:t>
      </w:r>
      <w:r w:rsidR="00A5130C">
        <w:rPr>
          <w:sz w:val="28"/>
          <w:szCs w:val="28"/>
          <w:shd w:val="clear" w:color="auto" w:fill="FFFFFF"/>
        </w:rPr>
        <w:t xml:space="preserve"> оренди</w:t>
      </w:r>
      <w:r w:rsidRPr="00E32AF4">
        <w:rPr>
          <w:sz w:val="28"/>
          <w:szCs w:val="28"/>
          <w:shd w:val="clear" w:color="auto" w:fill="FFFFFF"/>
        </w:rPr>
        <w:t xml:space="preserve"> нерухомого майна </w:t>
      </w:r>
      <w:r w:rsidR="00E32AF4" w:rsidRPr="00E32AF4">
        <w:rPr>
          <w:sz w:val="28"/>
          <w:szCs w:val="28"/>
          <w:shd w:val="clear" w:color="auto" w:fill="FFFFFF"/>
        </w:rPr>
        <w:t xml:space="preserve">укладеного з ТОВ «Медична лабораторія» </w:t>
      </w:r>
      <w:r w:rsidR="00121709">
        <w:rPr>
          <w:sz w:val="28"/>
          <w:szCs w:val="28"/>
          <w:shd w:val="clear" w:color="auto" w:fill="FFFFFF"/>
        </w:rPr>
        <w:t xml:space="preserve">від </w:t>
      </w:r>
      <w:r w:rsidR="00E32AF4" w:rsidRPr="00E32AF4">
        <w:rPr>
          <w:sz w:val="28"/>
          <w:szCs w:val="28"/>
          <w:shd w:val="clear" w:color="auto" w:fill="FFFFFF"/>
        </w:rPr>
        <w:t>30.01.2020 року</w:t>
      </w:r>
      <w:r w:rsidR="00A5130C">
        <w:rPr>
          <w:sz w:val="28"/>
          <w:szCs w:val="28"/>
          <w:shd w:val="clear" w:color="auto" w:fill="FFFFFF"/>
        </w:rPr>
        <w:t>,</w:t>
      </w:r>
      <w:r w:rsidR="000C760F">
        <w:rPr>
          <w:sz w:val="28"/>
          <w:szCs w:val="28"/>
          <w:shd w:val="clear" w:color="auto" w:fill="FFFFFF"/>
        </w:rPr>
        <w:t xml:space="preserve"> а саме збільшити термін оренди на 2 роки</w:t>
      </w:r>
      <w:r w:rsidR="00A5130C">
        <w:rPr>
          <w:sz w:val="28"/>
          <w:szCs w:val="28"/>
          <w:shd w:val="clear" w:color="auto" w:fill="FFFFFF"/>
        </w:rPr>
        <w:t xml:space="preserve"> </w:t>
      </w:r>
      <w:r w:rsidR="000C760F" w:rsidRPr="000C760F">
        <w:rPr>
          <w:sz w:val="28"/>
          <w:szCs w:val="28"/>
          <w:shd w:val="clear" w:color="auto" w:fill="FFFFFF"/>
        </w:rPr>
        <w:t>з метою приведення строку дії договору у відповідність із визначеним законодавством мінімальним строком</w:t>
      </w:r>
      <w:r w:rsidR="000C760F">
        <w:rPr>
          <w:sz w:val="28"/>
          <w:szCs w:val="28"/>
          <w:shd w:val="clear" w:color="auto" w:fill="FFFFFF"/>
        </w:rPr>
        <w:t xml:space="preserve"> дії договору.</w:t>
      </w:r>
    </w:p>
    <w:p w14:paraId="26AC6E51" w14:textId="77777777" w:rsidR="0049454A" w:rsidRDefault="0049454A" w:rsidP="0049454A">
      <w:pPr>
        <w:jc w:val="both"/>
        <w:rPr>
          <w:sz w:val="16"/>
          <w:szCs w:val="16"/>
        </w:rPr>
      </w:pPr>
    </w:p>
    <w:p w14:paraId="60C51DC0" w14:textId="6CDA8861" w:rsidR="0049454A" w:rsidRPr="00442D2D" w:rsidRDefault="000C760F" w:rsidP="0049454A">
      <w:pPr>
        <w:numPr>
          <w:ilvl w:val="0"/>
          <w:numId w:val="5"/>
        </w:numPr>
        <w:jc w:val="both"/>
        <w:rPr>
          <w:sz w:val="16"/>
          <w:szCs w:val="16"/>
        </w:rPr>
      </w:pPr>
      <w:r w:rsidRPr="00442D2D">
        <w:rPr>
          <w:sz w:val="28"/>
          <w:szCs w:val="28"/>
        </w:rPr>
        <w:t xml:space="preserve">КП «Козятинська </w:t>
      </w:r>
      <w:r w:rsidR="00310B33">
        <w:rPr>
          <w:sz w:val="28"/>
          <w:szCs w:val="28"/>
        </w:rPr>
        <w:t>ЦРЛ</w:t>
      </w:r>
      <w:r w:rsidRPr="00442D2D">
        <w:rPr>
          <w:sz w:val="28"/>
          <w:szCs w:val="28"/>
        </w:rPr>
        <w:t xml:space="preserve">»  </w:t>
      </w:r>
      <w:r w:rsidR="00442D2D">
        <w:rPr>
          <w:sz w:val="28"/>
          <w:szCs w:val="28"/>
        </w:rPr>
        <w:t xml:space="preserve">підготувати додаткову угоду до </w:t>
      </w:r>
      <w:r w:rsidR="00442D2D">
        <w:rPr>
          <w:sz w:val="28"/>
          <w:szCs w:val="28"/>
          <w:shd w:val="clear" w:color="auto" w:fill="FFFFFF"/>
        </w:rPr>
        <w:t>договору оренди від 30.01.2020 року, перебіг строку оренди визначити ретроактивно з дати укладання договору оренди</w:t>
      </w:r>
    </w:p>
    <w:p w14:paraId="4DE039CF" w14:textId="77777777" w:rsidR="0049454A" w:rsidRDefault="0049454A" w:rsidP="0049454A">
      <w:pPr>
        <w:pStyle w:val="aa"/>
        <w:ind w:left="360"/>
        <w:rPr>
          <w:sz w:val="16"/>
          <w:szCs w:val="16"/>
        </w:rPr>
      </w:pPr>
    </w:p>
    <w:p w14:paraId="2E168CC6" w14:textId="11F02AB5" w:rsidR="0049454A" w:rsidRDefault="0049454A" w:rsidP="0049454A">
      <w:pPr>
        <w:pStyle w:val="aa"/>
        <w:numPr>
          <w:ilvl w:val="0"/>
          <w:numId w:val="5"/>
        </w:numPr>
        <w:contextualSpacing/>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5A32B1C" w14:textId="7EB163D3" w:rsidR="00364792" w:rsidRDefault="00364792" w:rsidP="00364792">
      <w:pPr>
        <w:contextualSpacing/>
        <w:jc w:val="both"/>
        <w:rPr>
          <w:sz w:val="28"/>
          <w:szCs w:val="28"/>
        </w:rPr>
      </w:pPr>
    </w:p>
    <w:p w14:paraId="764F879E" w14:textId="64129CE0" w:rsidR="007A6033" w:rsidRDefault="007A6033" w:rsidP="00364792">
      <w:pPr>
        <w:contextualSpacing/>
        <w:jc w:val="both"/>
        <w:rPr>
          <w:sz w:val="28"/>
          <w:szCs w:val="28"/>
        </w:rPr>
      </w:pPr>
    </w:p>
    <w:p w14:paraId="39192D8B" w14:textId="77777777" w:rsidR="007A6033" w:rsidRDefault="007A6033" w:rsidP="00364792">
      <w:pPr>
        <w:contextualSpacing/>
        <w:jc w:val="both"/>
        <w:rPr>
          <w:sz w:val="28"/>
          <w:szCs w:val="28"/>
        </w:rPr>
      </w:pPr>
      <w:bookmarkStart w:id="0" w:name="_GoBack"/>
      <w:bookmarkEnd w:id="0"/>
    </w:p>
    <w:p w14:paraId="12451D89" w14:textId="77777777" w:rsidR="00364792" w:rsidRPr="00364792" w:rsidRDefault="00364792" w:rsidP="00364792">
      <w:pPr>
        <w:contextualSpacing/>
        <w:jc w:val="both"/>
        <w:rPr>
          <w:sz w:val="28"/>
          <w:szCs w:val="28"/>
        </w:rPr>
      </w:pPr>
    </w:p>
    <w:p w14:paraId="0533EDC1" w14:textId="77777777"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434AEC6" w14:textId="77777777" w:rsidR="008A3348" w:rsidRDefault="008A3348" w:rsidP="008A33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421BB78" w14:textId="524A92D7" w:rsidR="009C6F79" w:rsidRDefault="0036479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p w14:paraId="7D21C6C1" w14:textId="77777777" w:rsidR="009C6F79"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0ED4A6" w14:textId="378FF3CE" w:rsidR="00591458" w:rsidRDefault="00EE18D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CDA27D08"/>
    <w:lvl w:ilvl="0" w:tplc="0926696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C760F"/>
    <w:rsid w:val="00121709"/>
    <w:rsid w:val="00310B33"/>
    <w:rsid w:val="00364792"/>
    <w:rsid w:val="00403E9B"/>
    <w:rsid w:val="00442D2D"/>
    <w:rsid w:val="0045771D"/>
    <w:rsid w:val="00464621"/>
    <w:rsid w:val="0049454A"/>
    <w:rsid w:val="00591458"/>
    <w:rsid w:val="005A3359"/>
    <w:rsid w:val="00634953"/>
    <w:rsid w:val="00694552"/>
    <w:rsid w:val="006D0218"/>
    <w:rsid w:val="007A6033"/>
    <w:rsid w:val="0083138E"/>
    <w:rsid w:val="00863BE5"/>
    <w:rsid w:val="008A3348"/>
    <w:rsid w:val="008A72F1"/>
    <w:rsid w:val="008D23C0"/>
    <w:rsid w:val="00937580"/>
    <w:rsid w:val="009C6F79"/>
    <w:rsid w:val="00A06D81"/>
    <w:rsid w:val="00A3465E"/>
    <w:rsid w:val="00A5130C"/>
    <w:rsid w:val="00AA72B8"/>
    <w:rsid w:val="00B50089"/>
    <w:rsid w:val="00BA08D8"/>
    <w:rsid w:val="00D00D28"/>
    <w:rsid w:val="00D44949"/>
    <w:rsid w:val="00DC27D1"/>
    <w:rsid w:val="00E32AF4"/>
    <w:rsid w:val="00E70531"/>
    <w:rsid w:val="00E92D5A"/>
    <w:rsid w:val="00EE18DC"/>
    <w:rsid w:val="00F2654A"/>
    <w:rsid w:val="00F748B3"/>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805D9928-0249-430A-B44A-539460A6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character" w:styleId="ac">
    <w:name w:val="Hyperlink"/>
    <w:basedOn w:val="a0"/>
    <w:uiPriority w:val="99"/>
    <w:semiHidden/>
    <w:unhideWhenUsed/>
    <w:rsid w:val="00E92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17781627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2022-10-18T12:43:00Z</cp:lastPrinted>
  <dcterms:created xsi:type="dcterms:W3CDTF">2022-10-19T05:50:00Z</dcterms:created>
  <dcterms:modified xsi:type="dcterms:W3CDTF">2022-10-19T05:50:00Z</dcterms:modified>
</cp:coreProperties>
</file>