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CE14B" w14:textId="77777777" w:rsidR="00591D09" w:rsidRPr="00713D51" w:rsidRDefault="00591D09" w:rsidP="00591D09">
      <w:pPr>
        <w:ind w:left="2127"/>
        <w:rPr>
          <w:color w:val="000000"/>
          <w:sz w:val="28"/>
          <w:lang w:val="uk-UA"/>
        </w:rPr>
      </w:pPr>
      <w:r>
        <w:rPr>
          <w:sz w:val="27"/>
          <w:lang w:val="uk-UA"/>
        </w:rPr>
        <w:t xml:space="preserve">                                </w:t>
      </w:r>
      <w:r>
        <w:rPr>
          <w:color w:val="000000"/>
          <w:sz w:val="28"/>
          <w:lang w:val="uk-UA"/>
        </w:rPr>
        <w:t xml:space="preserve"> </w:t>
      </w:r>
      <w:r w:rsidRPr="00330C04">
        <w:rPr>
          <w:noProof/>
        </w:rPr>
        <w:drawing>
          <wp:inline distT="0" distB="0" distL="0" distR="0" wp14:anchorId="75110F66" wp14:editId="2A88B4D7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BF701" w14:textId="77777777" w:rsidR="00591D09" w:rsidRDefault="00591D09" w:rsidP="00591D09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b/>
          <w:spacing w:val="30"/>
          <w:sz w:val="28"/>
          <w:szCs w:val="28"/>
          <w:lang w:val="uk-UA"/>
        </w:rPr>
        <w:t xml:space="preserve"> </w:t>
      </w:r>
    </w:p>
    <w:p w14:paraId="06FFA57A" w14:textId="77777777" w:rsidR="00591D09" w:rsidRPr="00D82B2C" w:rsidRDefault="00591D09" w:rsidP="00591D09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187BF112" w14:textId="77777777" w:rsidR="00591D09" w:rsidRPr="00C91996" w:rsidRDefault="00591D09" w:rsidP="00591D09">
      <w:pPr>
        <w:jc w:val="center"/>
        <w:rPr>
          <w:color w:val="000000"/>
          <w:sz w:val="28"/>
          <w:szCs w:val="28"/>
          <w:lang w:val="uk-UA"/>
        </w:rPr>
      </w:pPr>
    </w:p>
    <w:p w14:paraId="65DBF868" w14:textId="77777777" w:rsidR="00591D09" w:rsidRDefault="00591D09" w:rsidP="00591D09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42D5A8D0" w14:textId="77777777" w:rsidR="00591D09" w:rsidRPr="00BB3CC6" w:rsidRDefault="00591D09" w:rsidP="00591D09">
      <w:pPr>
        <w:jc w:val="center"/>
        <w:rPr>
          <w:color w:val="000000"/>
          <w:sz w:val="28"/>
          <w:szCs w:val="28"/>
          <w:lang w:val="uk-UA"/>
        </w:rPr>
      </w:pPr>
    </w:p>
    <w:p w14:paraId="19BA1725" w14:textId="1B9A66CA" w:rsidR="00591D09" w:rsidRPr="00707A37" w:rsidRDefault="00591D09" w:rsidP="00591D09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>
        <w:rPr>
          <w:sz w:val="28"/>
          <w:u w:val="single"/>
          <w:lang w:val="uk-UA"/>
        </w:rPr>
        <w:t xml:space="preserve">  </w:t>
      </w:r>
      <w:r w:rsidR="004F294E">
        <w:rPr>
          <w:sz w:val="28"/>
          <w:u w:val="single"/>
          <w:lang w:val="uk-UA"/>
        </w:rPr>
        <w:t>18.01</w:t>
      </w:r>
      <w:r w:rsidRPr="00707A37">
        <w:rPr>
          <w:sz w:val="28"/>
          <w:u w:val="single"/>
          <w:lang w:val="uk-UA"/>
        </w:rPr>
        <w:t>.202</w:t>
      </w:r>
      <w:r w:rsidR="004F294E">
        <w:rPr>
          <w:sz w:val="28"/>
          <w:u w:val="single"/>
          <w:lang w:val="uk-UA"/>
        </w:rPr>
        <w:t>4</w:t>
      </w:r>
      <w:r w:rsidRPr="00707A37">
        <w:rPr>
          <w:sz w:val="28"/>
          <w:u w:val="single"/>
          <w:lang w:val="uk-UA"/>
        </w:rPr>
        <w:t xml:space="preserve"> р.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 </w:t>
      </w:r>
      <w:r w:rsidR="004F294E">
        <w:rPr>
          <w:sz w:val="28"/>
          <w:u w:val="single"/>
          <w:lang w:val="uk-UA"/>
        </w:rPr>
        <w:t>1275</w:t>
      </w:r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   </w:t>
      </w:r>
      <w:r>
        <w:rPr>
          <w:sz w:val="28"/>
          <w:lang w:val="uk-UA"/>
        </w:rPr>
        <w:t xml:space="preserve"> </w:t>
      </w:r>
      <w:r w:rsidRPr="00707A37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Pr="00707A37">
        <w:rPr>
          <w:sz w:val="28"/>
          <w:lang w:val="uk-UA"/>
        </w:rPr>
        <w:t xml:space="preserve">   </w:t>
      </w:r>
      <w:r>
        <w:rPr>
          <w:sz w:val="28"/>
          <w:u w:val="single"/>
          <w:lang w:val="uk-UA"/>
        </w:rPr>
        <w:t xml:space="preserve">  </w:t>
      </w:r>
      <w:r w:rsidR="004F294E">
        <w:rPr>
          <w:sz w:val="28"/>
          <w:u w:val="single"/>
          <w:lang w:val="uk-UA"/>
        </w:rPr>
        <w:t>4</w:t>
      </w:r>
      <w:r w:rsidR="00F25E5C">
        <w:rPr>
          <w:sz w:val="28"/>
          <w:u w:val="single"/>
          <w:lang w:val="uk-UA"/>
        </w:rPr>
        <w:t>1</w:t>
      </w:r>
      <w:bookmarkStart w:id="0" w:name="_GoBack"/>
      <w:bookmarkEnd w:id="0"/>
      <w:r>
        <w:rPr>
          <w:sz w:val="28"/>
          <w:u w:val="single"/>
          <w:lang w:val="uk-UA"/>
        </w:rPr>
        <w:t xml:space="preserve">    </w:t>
      </w:r>
      <w:r w:rsidRPr="00707A37">
        <w:rPr>
          <w:sz w:val="28"/>
          <w:lang w:val="uk-UA"/>
        </w:rPr>
        <w:t xml:space="preserve"> </w:t>
      </w:r>
      <w:r w:rsidRPr="00707A37">
        <w:rPr>
          <w:color w:val="FF0000"/>
          <w:sz w:val="28"/>
          <w:lang w:val="uk-UA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p w14:paraId="1316A948" w14:textId="77777777" w:rsidR="00591D09" w:rsidRDefault="00591D09" w:rsidP="00591D09">
      <w:pPr>
        <w:pStyle w:val="a3"/>
        <w:spacing w:before="7"/>
        <w:rPr>
          <w:sz w:val="28"/>
          <w:szCs w:val="28"/>
          <w:lang w:val="uk-UA"/>
        </w:rPr>
      </w:pPr>
    </w:p>
    <w:tbl>
      <w:tblPr>
        <w:tblStyle w:val="a5"/>
        <w:tblW w:w="4786" w:type="dxa"/>
        <w:tblLayout w:type="fixed"/>
        <w:tblLook w:val="04A0" w:firstRow="1" w:lastRow="0" w:firstColumn="1" w:lastColumn="0" w:noHBand="0" w:noVBand="1"/>
      </w:tblPr>
      <w:tblGrid>
        <w:gridCol w:w="4786"/>
      </w:tblGrid>
      <w:tr w:rsidR="00591D09" w14:paraId="62AB0EC1" w14:textId="77777777" w:rsidTr="00591D0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768E387" w14:textId="053C632E" w:rsidR="00591D09" w:rsidRPr="001E23AE" w:rsidRDefault="00591D09" w:rsidP="00591D09">
            <w:pPr>
              <w:widowControl w:val="0"/>
              <w:spacing w:line="240" w:lineRule="exact"/>
              <w:jc w:val="both"/>
              <w:rPr>
                <w:b/>
                <w:bCs/>
                <w:lang w:val="uk-UA"/>
              </w:rPr>
            </w:pPr>
            <w:r w:rsidRPr="001E23AE">
              <w:rPr>
                <w:b/>
                <w:bCs/>
                <w:sz w:val="28"/>
                <w:szCs w:val="28"/>
                <w:lang w:val="uk-UA"/>
              </w:rPr>
              <w:t xml:space="preserve">Про внесення змін </w:t>
            </w:r>
            <w:r w:rsidR="001E23AE" w:rsidRPr="001E23AE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r w:rsidR="001E23AE" w:rsidRPr="001E23AE">
              <w:rPr>
                <w:b/>
                <w:bCs/>
                <w:sz w:val="28"/>
                <w:szCs w:val="28"/>
              </w:rPr>
              <w:t xml:space="preserve">Положення про постійні комісії Козятинської міської ради </w:t>
            </w:r>
            <w:r w:rsidR="001E23AE" w:rsidRPr="001E23AE">
              <w:rPr>
                <w:b/>
                <w:bCs/>
                <w:sz w:val="28"/>
                <w:szCs w:val="28"/>
                <w:lang w:val="uk-UA"/>
              </w:rPr>
              <w:t>8</w:t>
            </w:r>
            <w:r w:rsidR="001E23AE" w:rsidRPr="001E23AE">
              <w:rPr>
                <w:b/>
                <w:bCs/>
                <w:sz w:val="28"/>
                <w:szCs w:val="28"/>
              </w:rPr>
              <w:t xml:space="preserve"> скликання</w:t>
            </w:r>
          </w:p>
          <w:p w14:paraId="3DEDB0F9" w14:textId="77777777" w:rsidR="00591D09" w:rsidRDefault="00591D09" w:rsidP="00591D09">
            <w:pPr>
              <w:widowControl w:val="0"/>
              <w:spacing w:line="240" w:lineRule="exact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4EE9B62" w14:textId="77777777" w:rsidR="00591D09" w:rsidRDefault="00591D09" w:rsidP="00591D09">
      <w:pPr>
        <w:ind w:firstLine="709"/>
        <w:jc w:val="both"/>
        <w:rPr>
          <w:sz w:val="28"/>
          <w:szCs w:val="28"/>
          <w:lang w:val="uk-UA"/>
        </w:rPr>
      </w:pPr>
    </w:p>
    <w:p w14:paraId="30CBDFDC" w14:textId="77777777" w:rsidR="00591D09" w:rsidRDefault="00591D09" w:rsidP="00591D0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Відповідно до ст. 26 Закону України «Про місцеве самоврядування в Україні», враховуючи рекомендації постійної депутатської комісії </w:t>
      </w:r>
      <w:r w:rsidRPr="007336D3">
        <w:rPr>
          <w:sz w:val="28"/>
          <w:szCs w:val="28"/>
          <w:lang w:val="uk-UA"/>
        </w:rPr>
        <w:t xml:space="preserve">з </w:t>
      </w:r>
      <w:r w:rsidRPr="00E63CBA">
        <w:rPr>
          <w:sz w:val="28"/>
          <w:szCs w:val="28"/>
          <w:lang w:val="uk-UA"/>
        </w:rPr>
        <w:t xml:space="preserve"> питань </w:t>
      </w:r>
      <w:r w:rsidRPr="007336D3">
        <w:rPr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>
        <w:rPr>
          <w:sz w:val="28"/>
          <w:szCs w:val="28"/>
          <w:lang w:val="uk-UA"/>
        </w:rPr>
        <w:t xml:space="preserve">, міська рада </w:t>
      </w:r>
    </w:p>
    <w:p w14:paraId="1857CBEC" w14:textId="77777777" w:rsidR="00591D09" w:rsidRPr="00600828" w:rsidRDefault="00591D09" w:rsidP="00591D09">
      <w:pPr>
        <w:jc w:val="both"/>
        <w:rPr>
          <w:b/>
          <w:sz w:val="16"/>
          <w:szCs w:val="16"/>
          <w:lang w:val="uk-UA"/>
        </w:rPr>
      </w:pPr>
    </w:p>
    <w:p w14:paraId="7B36DDC5" w14:textId="77777777" w:rsidR="00591D09" w:rsidRPr="004816C2" w:rsidRDefault="00591D09" w:rsidP="00591D09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4816C2">
        <w:rPr>
          <w:b/>
          <w:bCs/>
          <w:sz w:val="28"/>
          <w:szCs w:val="28"/>
          <w:lang w:val="uk-UA"/>
        </w:rPr>
        <w:t>В И Р І Ш И Л А:</w:t>
      </w:r>
    </w:p>
    <w:p w14:paraId="02E6C1E3" w14:textId="77777777" w:rsidR="00591D09" w:rsidRPr="00600828" w:rsidRDefault="00591D09" w:rsidP="001E23AE">
      <w:pPr>
        <w:jc w:val="both"/>
        <w:rPr>
          <w:b/>
          <w:sz w:val="16"/>
          <w:szCs w:val="16"/>
          <w:lang w:val="uk-UA"/>
        </w:rPr>
      </w:pPr>
    </w:p>
    <w:p w14:paraId="0A63113B" w14:textId="1D2356DE" w:rsidR="00591D09" w:rsidRDefault="001E23AE" w:rsidP="00600828">
      <w:pPr>
        <w:tabs>
          <w:tab w:val="left" w:pos="7655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91D09" w:rsidRPr="001E23AE">
        <w:rPr>
          <w:sz w:val="28"/>
          <w:szCs w:val="28"/>
          <w:lang w:val="uk-UA"/>
        </w:rPr>
        <w:t xml:space="preserve">Внести зміни </w:t>
      </w:r>
      <w:r w:rsidRPr="001E23AE">
        <w:rPr>
          <w:sz w:val="28"/>
          <w:szCs w:val="28"/>
          <w:lang w:val="uk-UA"/>
        </w:rPr>
        <w:t xml:space="preserve">в </w:t>
      </w:r>
      <w:r w:rsidRPr="001E23AE">
        <w:rPr>
          <w:sz w:val="28"/>
          <w:szCs w:val="28"/>
        </w:rPr>
        <w:t>Положення про постійні комісії Козятинської</w:t>
      </w:r>
      <w:r w:rsidRPr="001E23AE">
        <w:rPr>
          <w:sz w:val="28"/>
          <w:szCs w:val="28"/>
          <w:lang w:val="uk-UA"/>
        </w:rPr>
        <w:t xml:space="preserve">  </w:t>
      </w:r>
      <w:r w:rsidRPr="001E23AE">
        <w:rPr>
          <w:sz w:val="28"/>
          <w:szCs w:val="28"/>
        </w:rPr>
        <w:t xml:space="preserve">міської ради </w:t>
      </w:r>
      <w:r w:rsidRPr="001E23AE">
        <w:rPr>
          <w:sz w:val="28"/>
          <w:szCs w:val="28"/>
          <w:lang w:val="uk-UA"/>
        </w:rPr>
        <w:t>8</w:t>
      </w:r>
      <w:r w:rsidRPr="001E23AE">
        <w:rPr>
          <w:sz w:val="28"/>
          <w:szCs w:val="28"/>
        </w:rPr>
        <w:t xml:space="preserve"> скликання</w:t>
      </w:r>
      <w:r w:rsidR="00591D09" w:rsidRPr="001E23AE">
        <w:rPr>
          <w:sz w:val="28"/>
          <w:szCs w:val="28"/>
          <w:lang w:val="uk-UA"/>
        </w:rPr>
        <w:t xml:space="preserve">, затвердженого рішенням Козятинської міської ради від </w:t>
      </w:r>
      <w:r w:rsidRPr="001E23AE">
        <w:rPr>
          <w:sz w:val="28"/>
          <w:szCs w:val="28"/>
          <w:lang w:val="uk-UA"/>
        </w:rPr>
        <w:t>10</w:t>
      </w:r>
      <w:r w:rsidR="00591D09" w:rsidRPr="001E23AE">
        <w:rPr>
          <w:sz w:val="28"/>
          <w:szCs w:val="28"/>
          <w:lang w:val="uk-UA"/>
        </w:rPr>
        <w:t xml:space="preserve"> грудня 2020 року № </w:t>
      </w:r>
      <w:r w:rsidRPr="001E23AE">
        <w:rPr>
          <w:sz w:val="28"/>
          <w:szCs w:val="28"/>
          <w:u w:val="single"/>
          <w:lang w:val="uk-UA"/>
        </w:rPr>
        <w:t>13</w:t>
      </w:r>
      <w:r w:rsidR="00591D09" w:rsidRPr="001E23AE">
        <w:rPr>
          <w:sz w:val="28"/>
          <w:szCs w:val="28"/>
          <w:u w:val="single"/>
          <w:lang w:val="uk-UA"/>
        </w:rPr>
        <w:t>-</w:t>
      </w:r>
      <w:r w:rsidR="00591D09" w:rsidRPr="001E23AE">
        <w:rPr>
          <w:sz w:val="28"/>
          <w:szCs w:val="28"/>
          <w:u w:val="single"/>
        </w:rPr>
        <w:t>V</w:t>
      </w:r>
      <w:r w:rsidR="00591D09" w:rsidRPr="001E23AE">
        <w:rPr>
          <w:sz w:val="28"/>
          <w:szCs w:val="28"/>
          <w:u w:val="single"/>
          <w:lang w:val="uk-UA"/>
        </w:rPr>
        <w:t>ІІІ</w:t>
      </w:r>
      <w:r w:rsidR="00591D09" w:rsidRPr="001E23AE">
        <w:rPr>
          <w:sz w:val="28"/>
          <w:szCs w:val="28"/>
          <w:lang w:val="uk-UA"/>
        </w:rPr>
        <w:t xml:space="preserve"> «</w:t>
      </w:r>
      <w:r w:rsidRPr="001E23AE">
        <w:rPr>
          <w:sz w:val="28"/>
          <w:szCs w:val="28"/>
        </w:rPr>
        <w:t xml:space="preserve">Про Положення про постійні комісії Козятинської міської ради </w:t>
      </w:r>
      <w:r w:rsidRPr="001E23AE">
        <w:rPr>
          <w:sz w:val="28"/>
          <w:szCs w:val="28"/>
          <w:lang w:val="uk-UA"/>
        </w:rPr>
        <w:t>8</w:t>
      </w:r>
      <w:r w:rsidRPr="001E23AE">
        <w:rPr>
          <w:sz w:val="28"/>
          <w:szCs w:val="28"/>
        </w:rPr>
        <w:t xml:space="preserve"> скликання</w:t>
      </w:r>
      <w:r w:rsidR="00591D09">
        <w:rPr>
          <w:sz w:val="28"/>
          <w:szCs w:val="28"/>
          <w:lang w:val="uk-UA"/>
        </w:rPr>
        <w:t xml:space="preserve">»: </w:t>
      </w:r>
      <w:r w:rsidR="00591D09">
        <w:rPr>
          <w:sz w:val="28"/>
          <w:szCs w:val="28"/>
          <w:lang w:val="uk-UA"/>
        </w:rPr>
        <w:tab/>
        <w:t xml:space="preserve">    </w:t>
      </w:r>
    </w:p>
    <w:p w14:paraId="6FAFA012" w14:textId="77777777" w:rsidR="00591D09" w:rsidRDefault="00591D09" w:rsidP="00591D09">
      <w:pPr>
        <w:pStyle w:val="1"/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9CC63B" w14:textId="2EA4BDD8" w:rsidR="00591D09" w:rsidRDefault="00591D09" w:rsidP="00591D09">
      <w:pPr>
        <w:pStyle w:val="1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2B7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32B7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ункті </w:t>
      </w:r>
      <w:r w:rsidR="00600828">
        <w:rPr>
          <w:rFonts w:ascii="Times New Roman" w:hAnsi="Times New Roman" w:cs="Times New Roman"/>
          <w:b/>
          <w:bCs/>
          <w:sz w:val="28"/>
          <w:szCs w:val="28"/>
          <w:lang w:val="uk-UA"/>
        </w:rPr>
        <w:t>1.4.</w:t>
      </w:r>
      <w:r w:rsidRPr="008832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008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розділу 1 </w:t>
      </w:r>
      <w:r w:rsidRPr="00C641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08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виключити слова </w:t>
      </w:r>
      <w:r w:rsidR="00600828" w:rsidRPr="00E05625">
        <w:rPr>
          <w:rFonts w:ascii="Times New Roman" w:hAnsi="Times New Roman" w:cs="Times New Roman"/>
          <w:sz w:val="28"/>
          <w:szCs w:val="28"/>
          <w:lang w:val="uk-UA"/>
        </w:rPr>
        <w:t xml:space="preserve">«за пропозицією </w:t>
      </w:r>
      <w:r w:rsidR="00600828"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600828" w:rsidRPr="00E05625">
        <w:rPr>
          <w:rFonts w:ascii="Times New Roman" w:hAnsi="Times New Roman" w:cs="Times New Roman"/>
          <w:sz w:val="28"/>
          <w:szCs w:val="28"/>
          <w:lang w:val="uk-UA"/>
        </w:rPr>
        <w:t>голови»</w:t>
      </w:r>
      <w:r w:rsidR="0060082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600828" w:rsidRPr="00E0562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замінити словами</w:t>
      </w:r>
      <w:r w:rsidR="00600828">
        <w:rPr>
          <w:rFonts w:ascii="Times New Roman" w:hAnsi="Times New Roman" w:cs="Times New Roman"/>
          <w:sz w:val="28"/>
          <w:szCs w:val="28"/>
          <w:lang w:val="uk-UA"/>
        </w:rPr>
        <w:t xml:space="preserve"> « за пропозицією депутатських фракцій (груп), депутатів»</w:t>
      </w:r>
      <w:r w:rsidR="006E4E95" w:rsidRPr="006E4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E95">
        <w:rPr>
          <w:rFonts w:ascii="Times New Roman" w:hAnsi="Times New Roman" w:cs="Times New Roman"/>
          <w:sz w:val="28"/>
          <w:szCs w:val="28"/>
          <w:lang w:val="uk-UA"/>
        </w:rPr>
        <w:t>та викласти його в наступній редакції:</w:t>
      </w:r>
    </w:p>
    <w:p w14:paraId="0113C1B1" w14:textId="32CB781F" w:rsidR="006E4E95" w:rsidRPr="006E4E95" w:rsidRDefault="006E4E95" w:rsidP="006E4E95">
      <w:pPr>
        <w:pStyle w:val="1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A33DFD">
        <w:rPr>
          <w:rFonts w:ascii="Times New Roman" w:hAnsi="Times New Roman"/>
          <w:color w:val="000000"/>
          <w:sz w:val="28"/>
          <w:szCs w:val="28"/>
        </w:rPr>
        <w:t xml:space="preserve">Постійні комісії обираються радою, на строк її повноважень, у складі голови і членів комісії, за пропозицією </w:t>
      </w:r>
      <w:r w:rsidRPr="006E4E9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пропозицією депутатських фракцій (груп), депутатів</w:t>
      </w:r>
      <w:r w:rsidRPr="00A33DFD">
        <w:rPr>
          <w:rFonts w:ascii="Times New Roman" w:hAnsi="Times New Roman"/>
          <w:color w:val="000000"/>
          <w:sz w:val="28"/>
          <w:szCs w:val="28"/>
        </w:rPr>
        <w:t>. Заступник голови та секретар комісії обираються на засіданні постійної комісії. Всі члени постійної комісії мають рівні права.</w:t>
      </w:r>
    </w:p>
    <w:p w14:paraId="6E234369" w14:textId="0E35F06E" w:rsidR="00591D09" w:rsidRDefault="00591D09" w:rsidP="00600828">
      <w:pPr>
        <w:pStyle w:val="2"/>
        <w:widowControl w:val="0"/>
        <w:tabs>
          <w:tab w:val="left" w:pos="3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2B7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пункті 2.</w:t>
      </w:r>
      <w:r w:rsidR="0060082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8832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атті </w:t>
      </w:r>
      <w:r w:rsidRPr="008832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0082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600828" w:rsidRPr="0060082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слова</w:t>
      </w:r>
      <w:r w:rsidR="00600828">
        <w:rPr>
          <w:rFonts w:ascii="Times New Roman" w:hAnsi="Times New Roman" w:cs="Times New Roman"/>
          <w:sz w:val="28"/>
          <w:szCs w:val="28"/>
          <w:lang w:val="uk-UA"/>
        </w:rPr>
        <w:t xml:space="preserve"> «не менше» замінити на «більше»</w:t>
      </w:r>
      <w:r w:rsidR="006E4E95" w:rsidRPr="006E4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E95">
        <w:rPr>
          <w:rFonts w:ascii="Times New Roman" w:hAnsi="Times New Roman" w:cs="Times New Roman"/>
          <w:sz w:val="28"/>
          <w:szCs w:val="28"/>
          <w:lang w:val="uk-UA"/>
        </w:rPr>
        <w:t>та викласти його в наступній редакції:</w:t>
      </w:r>
    </w:p>
    <w:p w14:paraId="46555565" w14:textId="3A88920A" w:rsidR="006E4E95" w:rsidRDefault="006E4E95" w:rsidP="006E4E95">
      <w:pPr>
        <w:pStyle w:val="2"/>
        <w:widowControl w:val="0"/>
        <w:numPr>
          <w:ilvl w:val="0"/>
          <w:numId w:val="2"/>
        </w:numPr>
        <w:tabs>
          <w:tab w:val="left" w:pos="3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DFD">
        <w:rPr>
          <w:rFonts w:ascii="Times New Roman" w:hAnsi="Times New Roman"/>
          <w:color w:val="000000"/>
          <w:sz w:val="28"/>
          <w:szCs w:val="28"/>
        </w:rPr>
        <w:t xml:space="preserve">Основною формою діяльності комісії є засідання, які проводяться в міру  необхідності, але не рідше одного разу на квартал. Засідання постійної комісії є повноважним, якщо в ньому бере участь </w:t>
      </w:r>
      <w:r w:rsidRPr="006E4E9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більше</w:t>
      </w:r>
      <w:r w:rsidRPr="00A33DFD">
        <w:rPr>
          <w:rFonts w:ascii="Times New Roman" w:hAnsi="Times New Roman"/>
          <w:color w:val="000000"/>
          <w:sz w:val="28"/>
          <w:szCs w:val="28"/>
        </w:rPr>
        <w:t xml:space="preserve"> як половина від загального складу комісії. Члени комісій зобов’язані брати участь у засіданнях коміс</w:t>
      </w:r>
      <w:r>
        <w:rPr>
          <w:rFonts w:ascii="Times New Roman" w:hAnsi="Times New Roman"/>
          <w:color w:val="000000"/>
          <w:sz w:val="28"/>
          <w:szCs w:val="28"/>
        </w:rPr>
        <w:t>ій, виконувати доручення голови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комісії, секретаря ради.</w:t>
      </w:r>
    </w:p>
    <w:p w14:paraId="33BC3B91" w14:textId="77777777" w:rsidR="00591D09" w:rsidRPr="00CE390A" w:rsidRDefault="00591D09" w:rsidP="00591D09">
      <w:pPr>
        <w:pStyle w:val="2"/>
        <w:widowControl w:val="0"/>
        <w:tabs>
          <w:tab w:val="left" w:pos="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46083C" w14:textId="77777777" w:rsidR="00591D09" w:rsidRPr="007336D3" w:rsidRDefault="00591D09" w:rsidP="00591D09">
      <w:pPr>
        <w:pStyle w:val="2"/>
        <w:widowControl w:val="0"/>
        <w:tabs>
          <w:tab w:val="left" w:pos="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Pr="007336D3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депутатську комісію</w:t>
      </w:r>
      <w:r w:rsidRPr="007336D3">
        <w:rPr>
          <w:rFonts w:ascii="Times New Roman" w:hAnsi="Times New Roman"/>
          <w:b/>
          <w:i/>
          <w:sz w:val="40"/>
          <w:szCs w:val="40"/>
          <w:lang w:val="uk-UA"/>
        </w:rPr>
        <w:t xml:space="preserve"> </w:t>
      </w:r>
      <w:r w:rsidRPr="007336D3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E63CBA">
        <w:rPr>
          <w:rFonts w:ascii="Times New Roman" w:hAnsi="Times New Roman"/>
          <w:sz w:val="28"/>
          <w:szCs w:val="28"/>
          <w:lang w:val="uk-UA"/>
        </w:rPr>
        <w:t xml:space="preserve"> питань </w:t>
      </w:r>
      <w:r w:rsidRPr="007336D3">
        <w:rPr>
          <w:rFonts w:ascii="Times New Roman" w:hAnsi="Times New Roman"/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(О.Шумський).</w:t>
      </w:r>
    </w:p>
    <w:p w14:paraId="34B6C87A" w14:textId="77777777" w:rsidR="00591D09" w:rsidRPr="007336D3" w:rsidRDefault="00591D09" w:rsidP="00591D09">
      <w:pPr>
        <w:pStyle w:val="2"/>
        <w:widowControl w:val="0"/>
        <w:tabs>
          <w:tab w:val="left" w:pos="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35D2A0" w14:textId="77777777" w:rsidR="00591D09" w:rsidRDefault="00591D09" w:rsidP="00591D09">
      <w:pPr>
        <w:tabs>
          <w:tab w:val="left" w:pos="-7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2DE29F4" w14:textId="77777777" w:rsidR="00591D09" w:rsidRDefault="00591D09" w:rsidP="00591D09">
      <w:pPr>
        <w:jc w:val="both"/>
        <w:rPr>
          <w:b/>
          <w:bCs/>
          <w:sz w:val="28"/>
          <w:szCs w:val="28"/>
          <w:lang w:val="uk-UA"/>
        </w:rPr>
      </w:pPr>
      <w:r w:rsidRPr="004816C2">
        <w:rPr>
          <w:b/>
          <w:bCs/>
          <w:sz w:val="28"/>
          <w:szCs w:val="28"/>
          <w:lang w:val="uk-UA"/>
        </w:rPr>
        <w:t>Міський голова                                                                     Тетяна ЄРМОЛАЄВА</w:t>
      </w:r>
    </w:p>
    <w:p w14:paraId="4CA49D50" w14:textId="77777777" w:rsidR="00591D09" w:rsidRDefault="00591D09" w:rsidP="00591D09">
      <w:pPr>
        <w:jc w:val="both"/>
        <w:rPr>
          <w:sz w:val="28"/>
          <w:szCs w:val="28"/>
          <w:lang w:val="uk-UA"/>
        </w:rPr>
      </w:pPr>
    </w:p>
    <w:p w14:paraId="45633EE6" w14:textId="77777777" w:rsidR="006E4E95" w:rsidRDefault="006E4E95" w:rsidP="00591D09">
      <w:pPr>
        <w:jc w:val="both"/>
        <w:rPr>
          <w:sz w:val="28"/>
          <w:szCs w:val="28"/>
          <w:lang w:val="uk-UA"/>
        </w:rPr>
      </w:pPr>
    </w:p>
    <w:p w14:paraId="023AD86C" w14:textId="77777777" w:rsidR="006E4E95" w:rsidRDefault="006E4E95" w:rsidP="00591D09">
      <w:pPr>
        <w:jc w:val="both"/>
        <w:rPr>
          <w:sz w:val="28"/>
          <w:szCs w:val="28"/>
          <w:lang w:val="uk-UA"/>
        </w:rPr>
      </w:pPr>
    </w:p>
    <w:p w14:paraId="15096A62" w14:textId="77777777" w:rsidR="006E4E95" w:rsidRDefault="006E4E95" w:rsidP="00591D09">
      <w:pPr>
        <w:jc w:val="both"/>
        <w:rPr>
          <w:sz w:val="28"/>
          <w:szCs w:val="28"/>
          <w:lang w:val="uk-UA"/>
        </w:rPr>
      </w:pPr>
    </w:p>
    <w:p w14:paraId="5E27BE3A" w14:textId="576B3E94" w:rsidR="00591D09" w:rsidRDefault="004F294E" w:rsidP="00591D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591D09" w:rsidSect="006E4E9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F14FB"/>
    <w:multiLevelType w:val="hybridMultilevel"/>
    <w:tmpl w:val="80D261E0"/>
    <w:lvl w:ilvl="0" w:tplc="E7C658F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8333E"/>
    <w:multiLevelType w:val="hybridMultilevel"/>
    <w:tmpl w:val="3410C9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09"/>
    <w:rsid w:val="00166A64"/>
    <w:rsid w:val="001E23AE"/>
    <w:rsid w:val="004F294E"/>
    <w:rsid w:val="00591D09"/>
    <w:rsid w:val="005A2BDB"/>
    <w:rsid w:val="00600828"/>
    <w:rsid w:val="006E4E95"/>
    <w:rsid w:val="00CE53F4"/>
    <w:rsid w:val="00E76DCE"/>
    <w:rsid w:val="00F2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74D0"/>
  <w15:chartTrackingRefBased/>
  <w15:docId w15:val="{77928E47-A62A-4312-82F9-EF8E9666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1D09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91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qFormat/>
    <w:rsid w:val="00591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91D09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rsid w:val="00591D09"/>
    <w:pPr>
      <w:suppressAutoHyphens/>
      <w:spacing w:after="0" w:line="240" w:lineRule="auto"/>
    </w:pPr>
    <w:rPr>
      <w:sz w:val="28"/>
      <w:szCs w:val="28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591D0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Абзац списка2"/>
    <w:basedOn w:val="a"/>
    <w:rsid w:val="00591D0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6">
    <w:name w:val="List Paragraph"/>
    <w:basedOn w:val="a"/>
    <w:uiPriority w:val="34"/>
    <w:qFormat/>
    <w:rsid w:val="001E23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008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08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cp:lastPrinted>2023-11-30T12:26:00Z</cp:lastPrinted>
  <dcterms:created xsi:type="dcterms:W3CDTF">2024-01-19T09:16:00Z</dcterms:created>
  <dcterms:modified xsi:type="dcterms:W3CDTF">2024-01-19T10:27:00Z</dcterms:modified>
</cp:coreProperties>
</file>