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F8315" w14:textId="77777777" w:rsidR="00A83596" w:rsidRPr="00A83596" w:rsidRDefault="00A83596" w:rsidP="00A83596">
      <w:pPr>
        <w:jc w:val="center"/>
        <w:rPr>
          <w:rFonts w:ascii="Times New Roman" w:hAnsi="Times New Roman"/>
          <w:sz w:val="24"/>
          <w:szCs w:val="24"/>
        </w:rPr>
      </w:pPr>
      <w:r w:rsidRPr="00A83596">
        <w:rPr>
          <w:rFonts w:ascii="Times New Roman" w:hAnsi="Times New Roman"/>
          <w:sz w:val="24"/>
          <w:szCs w:val="24"/>
        </w:rPr>
        <w:object w:dxaOrig="886" w:dyaOrig="1138" w14:anchorId="023B60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75pt;height:48.75pt" o:ole="" filled="t">
            <v:fill color2="black"/>
            <v:imagedata r:id="rId7" o:title=""/>
            <o:lock v:ext="edit" aspectratio="f"/>
          </v:shape>
          <o:OLEObject Type="Embed" ProgID="Word.Document.8" ShapeID="_x0000_i1027" DrawAspect="Content" ObjectID="_1788255823" r:id="rId8"/>
        </w:object>
      </w:r>
    </w:p>
    <w:p w14:paraId="77548815" w14:textId="77777777" w:rsidR="00A83596" w:rsidRPr="00A83596" w:rsidRDefault="00A83596" w:rsidP="00A83596">
      <w:pPr>
        <w:tabs>
          <w:tab w:val="center" w:pos="4153"/>
          <w:tab w:val="right" w:pos="8306"/>
        </w:tabs>
        <w:jc w:val="center"/>
        <w:rPr>
          <w:rFonts w:ascii="Times New Roman" w:hAnsi="Times New Roman"/>
          <w:b/>
          <w:sz w:val="28"/>
          <w:szCs w:val="28"/>
        </w:rPr>
      </w:pPr>
      <w:r w:rsidRPr="00A83596">
        <w:rPr>
          <w:rFonts w:ascii="Times New Roman" w:hAnsi="Times New Roman"/>
          <w:b/>
          <w:sz w:val="28"/>
          <w:szCs w:val="28"/>
        </w:rPr>
        <w:t>КОЗЯТИНСЬКА  МІСЬКА  РАДА  ВІННИЦЬКОЇ  ОБЛАСТІ</w:t>
      </w:r>
    </w:p>
    <w:p w14:paraId="00F57B1A" w14:textId="77777777" w:rsidR="00A83596" w:rsidRPr="00A83596" w:rsidRDefault="00A83596" w:rsidP="00A83596">
      <w:pPr>
        <w:tabs>
          <w:tab w:val="center" w:pos="4153"/>
          <w:tab w:val="right" w:pos="8306"/>
        </w:tabs>
        <w:jc w:val="center"/>
        <w:rPr>
          <w:rFonts w:ascii="Times New Roman" w:hAnsi="Times New Roman"/>
          <w:b/>
          <w:sz w:val="28"/>
          <w:szCs w:val="28"/>
        </w:rPr>
      </w:pPr>
    </w:p>
    <w:p w14:paraId="64805675" w14:textId="77777777" w:rsidR="00A83596" w:rsidRPr="00A83596" w:rsidRDefault="00A83596" w:rsidP="00A83596">
      <w:pPr>
        <w:tabs>
          <w:tab w:val="center" w:pos="4153"/>
          <w:tab w:val="right" w:pos="8306"/>
        </w:tabs>
        <w:jc w:val="center"/>
        <w:rPr>
          <w:rFonts w:ascii="Times New Roman" w:hAnsi="Times New Roman"/>
          <w:b/>
          <w:sz w:val="28"/>
          <w:szCs w:val="28"/>
        </w:rPr>
      </w:pPr>
      <w:r w:rsidRPr="00A83596">
        <w:rPr>
          <w:rFonts w:ascii="Times New Roman" w:hAnsi="Times New Roman"/>
          <w:b/>
          <w:sz w:val="28"/>
          <w:szCs w:val="28"/>
        </w:rPr>
        <w:t xml:space="preserve">Р О З П О Р Я  Д Ж Е Н </w:t>
      </w:r>
      <w:proofErr w:type="spellStart"/>
      <w:r w:rsidRPr="00A83596">
        <w:rPr>
          <w:rFonts w:ascii="Times New Roman" w:hAnsi="Times New Roman"/>
          <w:b/>
          <w:sz w:val="28"/>
          <w:szCs w:val="28"/>
        </w:rPr>
        <w:t>Н</w:t>
      </w:r>
      <w:proofErr w:type="spellEnd"/>
      <w:r w:rsidRPr="00A83596">
        <w:rPr>
          <w:rFonts w:ascii="Times New Roman" w:hAnsi="Times New Roman"/>
          <w:b/>
          <w:sz w:val="28"/>
          <w:szCs w:val="28"/>
        </w:rPr>
        <w:t xml:space="preserve"> Я</w:t>
      </w:r>
    </w:p>
    <w:p w14:paraId="2A81A152" w14:textId="77777777" w:rsidR="00A83596" w:rsidRPr="00A83596" w:rsidRDefault="00A83596" w:rsidP="00A83596">
      <w:pPr>
        <w:tabs>
          <w:tab w:val="center" w:pos="4153"/>
          <w:tab w:val="right" w:pos="8306"/>
        </w:tabs>
        <w:rPr>
          <w:rFonts w:ascii="Times New Roman" w:hAnsi="Times New Roman"/>
          <w:sz w:val="28"/>
          <w:szCs w:val="28"/>
        </w:rPr>
      </w:pPr>
      <w:r w:rsidRPr="00A83596">
        <w:rPr>
          <w:rFonts w:ascii="Times New Roman" w:hAnsi="Times New Roman"/>
          <w:sz w:val="28"/>
          <w:szCs w:val="28"/>
        </w:rPr>
        <w:t xml:space="preserve"> </w:t>
      </w:r>
    </w:p>
    <w:p w14:paraId="4A168B6C" w14:textId="340A60A5" w:rsidR="00A83596" w:rsidRPr="00DC76AE" w:rsidRDefault="00DC76AE" w:rsidP="00A83596">
      <w:pPr>
        <w:tabs>
          <w:tab w:val="center" w:pos="4153"/>
          <w:tab w:val="right" w:pos="8306"/>
        </w:tabs>
        <w:rPr>
          <w:rFonts w:ascii="Times New Roman" w:hAnsi="Times New Roman"/>
          <w:b/>
          <w:bCs/>
          <w:sz w:val="28"/>
          <w:szCs w:val="28"/>
        </w:rPr>
      </w:pPr>
      <w:r w:rsidRPr="00DC76AE">
        <w:rPr>
          <w:rFonts w:ascii="Times New Roman" w:hAnsi="Times New Roman"/>
          <w:b/>
          <w:bCs/>
          <w:sz w:val="28"/>
          <w:szCs w:val="28"/>
          <w:u w:val="single"/>
        </w:rPr>
        <w:t>17.09.2024</w:t>
      </w:r>
      <w:r w:rsidR="00A83596" w:rsidRPr="00DC76AE">
        <w:rPr>
          <w:rFonts w:ascii="Times New Roman" w:hAnsi="Times New Roman"/>
          <w:b/>
          <w:bCs/>
          <w:sz w:val="28"/>
          <w:szCs w:val="28"/>
        </w:rPr>
        <w:t xml:space="preserve"> № </w:t>
      </w:r>
      <w:r w:rsidRPr="00DC76AE">
        <w:rPr>
          <w:rFonts w:ascii="Times New Roman" w:hAnsi="Times New Roman"/>
          <w:b/>
          <w:bCs/>
          <w:sz w:val="28"/>
          <w:szCs w:val="28"/>
          <w:u w:val="single"/>
        </w:rPr>
        <w:t>402-р</w:t>
      </w:r>
      <w:r w:rsidR="00A83596" w:rsidRPr="00DC76AE">
        <w:rPr>
          <w:rFonts w:ascii="Times New Roman" w:hAnsi="Times New Roman"/>
          <w:b/>
          <w:bCs/>
          <w:sz w:val="28"/>
          <w:szCs w:val="28"/>
        </w:rPr>
        <w:t xml:space="preserve">  </w:t>
      </w:r>
    </w:p>
    <w:p w14:paraId="5DEF96C2" w14:textId="77777777" w:rsidR="00A83596" w:rsidRPr="00A83596" w:rsidRDefault="00A83596" w:rsidP="00A83596">
      <w:pPr>
        <w:jc w:val="both"/>
        <w:rPr>
          <w:rFonts w:ascii="Times New Roman" w:hAnsi="Times New Roman"/>
        </w:rPr>
      </w:pPr>
      <w:r w:rsidRPr="00A83596">
        <w:rPr>
          <w:rFonts w:ascii="Times New Roman" w:hAnsi="Times New Roman"/>
        </w:rPr>
        <w:t xml:space="preserve">              </w:t>
      </w:r>
    </w:p>
    <w:p w14:paraId="41727D5D" w14:textId="38307E65" w:rsidR="00A83596" w:rsidRPr="00A83596" w:rsidRDefault="00A83596" w:rsidP="00A83596">
      <w:pPr>
        <w:spacing w:line="276" w:lineRule="auto"/>
        <w:jc w:val="center"/>
        <w:rPr>
          <w:rFonts w:ascii="Times New Roman" w:hAnsi="Times New Roman"/>
          <w:b/>
          <w:sz w:val="28"/>
          <w:szCs w:val="28"/>
        </w:rPr>
      </w:pPr>
      <w:r w:rsidRPr="00A83596">
        <w:rPr>
          <w:rFonts w:ascii="Times New Roman" w:hAnsi="Times New Roman"/>
          <w:b/>
          <w:sz w:val="28"/>
          <w:szCs w:val="28"/>
        </w:rPr>
        <w:t xml:space="preserve">Про  виділення  коштів  комунальному закладу «Ліцей №3  Козятинської  міської  ради Вінницької області»  на  придбання  комп’ютерного обладнання </w:t>
      </w:r>
    </w:p>
    <w:p w14:paraId="17A6EF89" w14:textId="78F05D19" w:rsidR="00A83596" w:rsidRPr="00A83596" w:rsidRDefault="00A83596" w:rsidP="00A83596">
      <w:pPr>
        <w:spacing w:line="276" w:lineRule="auto"/>
        <w:jc w:val="center"/>
        <w:rPr>
          <w:rFonts w:ascii="Times New Roman" w:hAnsi="Times New Roman"/>
          <w:sz w:val="28"/>
          <w:szCs w:val="28"/>
        </w:rPr>
      </w:pPr>
      <w:r w:rsidRPr="00A83596">
        <w:rPr>
          <w:rFonts w:ascii="Times New Roman" w:hAnsi="Times New Roman"/>
          <w:sz w:val="28"/>
          <w:szCs w:val="28"/>
        </w:rPr>
        <w:t xml:space="preserve">        Відповідно до ст.42 Закону України «Про місцеве самоврядування в Україні», виділити кошти в  сумі 51108,00  грн. ( П’ятдесят одна  тисяча сто вісім   грн. 00 коп.) на при</w:t>
      </w:r>
      <w:bookmarkStart w:id="0" w:name="_GoBack"/>
      <w:bookmarkEnd w:id="0"/>
      <w:r w:rsidRPr="00A83596">
        <w:rPr>
          <w:rFonts w:ascii="Times New Roman" w:hAnsi="Times New Roman"/>
          <w:sz w:val="28"/>
          <w:szCs w:val="28"/>
        </w:rPr>
        <w:t xml:space="preserve">дбання  мультимедійного  обладнання  </w:t>
      </w:r>
    </w:p>
    <w:p w14:paraId="7A401C41" w14:textId="50C62568" w:rsidR="00A83596" w:rsidRPr="00A83596" w:rsidRDefault="00A83596" w:rsidP="00A83596">
      <w:pPr>
        <w:spacing w:line="276" w:lineRule="auto"/>
        <w:jc w:val="both"/>
        <w:rPr>
          <w:rFonts w:ascii="Times New Roman" w:hAnsi="Times New Roman"/>
          <w:sz w:val="28"/>
          <w:szCs w:val="28"/>
        </w:rPr>
      </w:pPr>
      <w:r w:rsidRPr="00A83596">
        <w:rPr>
          <w:rFonts w:ascii="Times New Roman" w:hAnsi="Times New Roman"/>
          <w:sz w:val="28"/>
          <w:szCs w:val="28"/>
        </w:rPr>
        <w:t xml:space="preserve">          1. Комунальному закладу «Ліцей №3 Козятинської  міської  ради Вінницької області»</w:t>
      </w:r>
      <w:r w:rsidRPr="00A83596">
        <w:rPr>
          <w:rFonts w:ascii="Times New Roman" w:hAnsi="Times New Roman"/>
          <w:b/>
          <w:sz w:val="28"/>
          <w:szCs w:val="28"/>
        </w:rPr>
        <w:t xml:space="preserve"> </w:t>
      </w:r>
      <w:r w:rsidRPr="00A83596">
        <w:rPr>
          <w:rFonts w:ascii="Times New Roman" w:hAnsi="Times New Roman"/>
          <w:sz w:val="28"/>
          <w:szCs w:val="28"/>
        </w:rPr>
        <w:t xml:space="preserve">( </w:t>
      </w:r>
      <w:proofErr w:type="spellStart"/>
      <w:r w:rsidRPr="00A83596">
        <w:rPr>
          <w:rFonts w:ascii="Times New Roman" w:hAnsi="Times New Roman"/>
          <w:sz w:val="28"/>
          <w:szCs w:val="28"/>
        </w:rPr>
        <w:t>А.Ольхом»як</w:t>
      </w:r>
      <w:proofErr w:type="spellEnd"/>
      <w:r w:rsidRPr="00A83596">
        <w:rPr>
          <w:rFonts w:ascii="Times New Roman" w:hAnsi="Times New Roman"/>
          <w:sz w:val="28"/>
          <w:szCs w:val="28"/>
        </w:rPr>
        <w:t>) виділити по КПКВК 0611021 КЕКВ  3110(субвенція з обласного бюджету )  кошти в сумі 17376,00  грн. (Сімнадцять тисяч триста сімдесят шість  грн. 00 коп.) та КПКВК 0611021 КЕКВ 3110 кошти спів фінансування в сумі  33732,00  грн. (Тридцять три тисячі сімсот тридцять дві грн. 00 коп.) на придбання  мультимедійного обладнання.</w:t>
      </w:r>
    </w:p>
    <w:p w14:paraId="0888E061" w14:textId="77777777" w:rsidR="00A83596" w:rsidRPr="00A83596" w:rsidRDefault="00A83596" w:rsidP="00A83596">
      <w:pPr>
        <w:spacing w:line="276" w:lineRule="auto"/>
        <w:jc w:val="both"/>
        <w:rPr>
          <w:rFonts w:ascii="Times New Roman" w:hAnsi="Times New Roman"/>
          <w:sz w:val="28"/>
          <w:szCs w:val="28"/>
        </w:rPr>
      </w:pPr>
      <w:r w:rsidRPr="00A83596">
        <w:rPr>
          <w:rFonts w:ascii="Times New Roman" w:hAnsi="Times New Roman"/>
          <w:sz w:val="28"/>
          <w:szCs w:val="28"/>
        </w:rPr>
        <w:t xml:space="preserve">      2.  Фінансовому  управлінню (</w:t>
      </w:r>
      <w:proofErr w:type="spellStart"/>
      <w:r w:rsidRPr="00A83596">
        <w:rPr>
          <w:rFonts w:ascii="Times New Roman" w:hAnsi="Times New Roman"/>
          <w:sz w:val="28"/>
          <w:szCs w:val="28"/>
        </w:rPr>
        <w:t>Г.Поліщук</w:t>
      </w:r>
      <w:proofErr w:type="spellEnd"/>
      <w:r w:rsidRPr="00A83596">
        <w:rPr>
          <w:rFonts w:ascii="Times New Roman" w:hAnsi="Times New Roman"/>
          <w:sz w:val="28"/>
          <w:szCs w:val="28"/>
        </w:rPr>
        <w:t>)  профінансувати     комунальний заклад «Ліцей №3 Козятинської  міської  ради Вінницької області» по КПКВК 0611021 КЕКВ  3110(субвенція з обласного бюджету )  кошти в сумі 17376,00  грн. (Сімнадцять тисяч триста сімдесят шість  грн. 00 коп.) та КПКВК 0611021 КЕКВ 3110 кошти спів фінансування в сумі  33732,00  грн. (Тридцять три тисячі сімсот тридцять дві грн. 00 коп.) на придбання  мультимедійного обладнання .</w:t>
      </w:r>
    </w:p>
    <w:p w14:paraId="061498F9" w14:textId="77777777" w:rsidR="00A83596" w:rsidRPr="00A83596" w:rsidRDefault="00A83596" w:rsidP="00A83596">
      <w:pPr>
        <w:spacing w:line="276" w:lineRule="auto"/>
        <w:jc w:val="both"/>
        <w:rPr>
          <w:rFonts w:ascii="Times New Roman" w:hAnsi="Times New Roman"/>
          <w:sz w:val="28"/>
          <w:szCs w:val="28"/>
        </w:rPr>
      </w:pPr>
      <w:r w:rsidRPr="00A83596">
        <w:rPr>
          <w:rFonts w:ascii="Times New Roman" w:hAnsi="Times New Roman"/>
          <w:sz w:val="28"/>
          <w:szCs w:val="28"/>
        </w:rPr>
        <w:t xml:space="preserve">      3. Управлінню освіти  та  спорту Козятинської міської ради  (</w:t>
      </w:r>
      <w:proofErr w:type="spellStart"/>
      <w:r w:rsidRPr="00A83596">
        <w:rPr>
          <w:rFonts w:ascii="Times New Roman" w:hAnsi="Times New Roman"/>
          <w:sz w:val="28"/>
          <w:szCs w:val="28"/>
        </w:rPr>
        <w:t>Л.Клещук</w:t>
      </w:r>
      <w:proofErr w:type="spellEnd"/>
      <w:r w:rsidRPr="00A83596">
        <w:rPr>
          <w:rFonts w:ascii="Times New Roman" w:hAnsi="Times New Roman"/>
          <w:sz w:val="28"/>
          <w:szCs w:val="28"/>
        </w:rPr>
        <w:t xml:space="preserve">) перерахувати кошти в сумі  51108,00  грн. ( П’ятдесят одна  тисяча сто вісім   грн. 00 коп.) ТОВ «ДІАВЕСТЕНД КОМПЛЕКСНІ РІШЕННЯ» ЄДРПОУ 30256061 р/р </w:t>
      </w:r>
      <w:r w:rsidRPr="00A83596">
        <w:rPr>
          <w:rFonts w:ascii="Times New Roman" w:hAnsi="Times New Roman"/>
          <w:sz w:val="28"/>
          <w:szCs w:val="28"/>
          <w:lang w:val="en-US"/>
        </w:rPr>
        <w:t>UA</w:t>
      </w:r>
      <w:r w:rsidRPr="00A83596">
        <w:rPr>
          <w:rFonts w:ascii="Times New Roman" w:hAnsi="Times New Roman"/>
          <w:sz w:val="28"/>
          <w:szCs w:val="28"/>
        </w:rPr>
        <w:t xml:space="preserve"> 05300528000026004455068209, в АТ «ОТП Банк», МФО 300528.</w:t>
      </w:r>
    </w:p>
    <w:p w14:paraId="5F3D309E" w14:textId="77777777" w:rsidR="00A83596" w:rsidRPr="00A83596" w:rsidRDefault="00A83596" w:rsidP="00A83596">
      <w:pPr>
        <w:jc w:val="both"/>
        <w:rPr>
          <w:rFonts w:ascii="Times New Roman" w:hAnsi="Times New Roman"/>
          <w:b/>
          <w:sz w:val="28"/>
          <w:szCs w:val="28"/>
        </w:rPr>
      </w:pPr>
      <w:r w:rsidRPr="00A83596">
        <w:rPr>
          <w:rFonts w:ascii="Times New Roman" w:hAnsi="Times New Roman"/>
          <w:b/>
          <w:sz w:val="28"/>
          <w:szCs w:val="28"/>
        </w:rPr>
        <w:t xml:space="preserve">          </w:t>
      </w:r>
    </w:p>
    <w:p w14:paraId="497F0506" w14:textId="77777777" w:rsidR="00A83596" w:rsidRPr="00A83596" w:rsidRDefault="00A83596" w:rsidP="00A83596">
      <w:pPr>
        <w:jc w:val="both"/>
        <w:rPr>
          <w:rFonts w:ascii="Times New Roman" w:hAnsi="Times New Roman"/>
          <w:b/>
          <w:sz w:val="28"/>
          <w:szCs w:val="28"/>
        </w:rPr>
      </w:pPr>
      <w:r w:rsidRPr="00A83596">
        <w:rPr>
          <w:rFonts w:ascii="Times New Roman" w:hAnsi="Times New Roman"/>
          <w:b/>
          <w:sz w:val="28"/>
          <w:szCs w:val="28"/>
        </w:rPr>
        <w:t xml:space="preserve">         Міський голова                                                     Тетяна ЄРМОЛАЄВА</w:t>
      </w:r>
    </w:p>
    <w:p w14:paraId="32667162" w14:textId="65082895" w:rsidR="00412D2E" w:rsidRPr="00EB681A" w:rsidRDefault="00412D2E" w:rsidP="00A17C4B">
      <w:pPr>
        <w:spacing w:line="276" w:lineRule="auto"/>
        <w:jc w:val="both"/>
        <w:rPr>
          <w:rFonts w:ascii="Times New Roman" w:hAnsi="Times New Roman"/>
        </w:rPr>
      </w:pPr>
    </w:p>
    <w:sectPr w:rsidR="00412D2E" w:rsidRPr="00EB681A" w:rsidSect="007A2118">
      <w:headerReference w:type="even" r:id="rId9"/>
      <w:headerReference w:type="default" r:id="rId10"/>
      <w:footerReference w:type="even" r:id="rId11"/>
      <w:footerReference w:type="default" r:id="rId12"/>
      <w:headerReference w:type="first" r:id="rId13"/>
      <w:footerReference w:type="first" r:id="rId14"/>
      <w:pgSz w:w="11906" w:h="16838"/>
      <w:pgMar w:top="284" w:right="85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89E54" w14:textId="77777777" w:rsidR="0002177F" w:rsidRDefault="0002177F">
      <w:pPr>
        <w:spacing w:after="0" w:line="240" w:lineRule="auto"/>
      </w:pPr>
      <w:r>
        <w:separator/>
      </w:r>
    </w:p>
  </w:endnote>
  <w:endnote w:type="continuationSeparator" w:id="0">
    <w:p w14:paraId="273030AA" w14:textId="77777777" w:rsidR="0002177F" w:rsidRDefault="00021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DE96F" w14:textId="77777777" w:rsidR="00FA4C40" w:rsidRDefault="0002177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DC4EB" w14:textId="77777777" w:rsidR="00FA4C40" w:rsidRDefault="0002177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A49D7" w14:textId="77777777" w:rsidR="00FA4C40" w:rsidRDefault="0002177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D7A89" w14:textId="77777777" w:rsidR="0002177F" w:rsidRDefault="0002177F">
      <w:pPr>
        <w:spacing w:after="0" w:line="240" w:lineRule="auto"/>
      </w:pPr>
      <w:r>
        <w:separator/>
      </w:r>
    </w:p>
  </w:footnote>
  <w:footnote w:type="continuationSeparator" w:id="0">
    <w:p w14:paraId="4C372058" w14:textId="77777777" w:rsidR="0002177F" w:rsidRDefault="00021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2BFD8" w14:textId="77777777" w:rsidR="00FA4C40" w:rsidRDefault="0002177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F41EB" w14:textId="77777777" w:rsidR="00FA4C40" w:rsidRDefault="0002177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1030" w14:textId="77777777" w:rsidR="00FA4C40" w:rsidRDefault="0002177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248C2"/>
    <w:multiLevelType w:val="multilevel"/>
    <w:tmpl w:val="75C21A52"/>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E2A2034"/>
    <w:multiLevelType w:val="hybridMultilevel"/>
    <w:tmpl w:val="74B2404C"/>
    <w:lvl w:ilvl="0" w:tplc="1D883D7E">
      <w:start w:val="2"/>
      <w:numFmt w:val="decimal"/>
      <w:lvlText w:val="%1."/>
      <w:lvlJc w:val="left"/>
      <w:pPr>
        <w:ind w:left="927" w:hanging="360"/>
      </w:pPr>
      <w:rPr>
        <w:b w:val="0"/>
        <w:color w:val="000000"/>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 w15:restartNumberingAfterBreak="0">
    <w:nsid w:val="771649FD"/>
    <w:multiLevelType w:val="multilevel"/>
    <w:tmpl w:val="FD7AFD0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AC"/>
    <w:rsid w:val="00003E0C"/>
    <w:rsid w:val="0002177F"/>
    <w:rsid w:val="000A7FEB"/>
    <w:rsid w:val="000B091E"/>
    <w:rsid w:val="00115660"/>
    <w:rsid w:val="00160231"/>
    <w:rsid w:val="00207881"/>
    <w:rsid w:val="002A7119"/>
    <w:rsid w:val="002F2E15"/>
    <w:rsid w:val="003332C5"/>
    <w:rsid w:val="00333DBB"/>
    <w:rsid w:val="0033757B"/>
    <w:rsid w:val="00353DAC"/>
    <w:rsid w:val="00412D2E"/>
    <w:rsid w:val="00430446"/>
    <w:rsid w:val="00496D11"/>
    <w:rsid w:val="004C7355"/>
    <w:rsid w:val="00521E51"/>
    <w:rsid w:val="0057576A"/>
    <w:rsid w:val="006A5AFD"/>
    <w:rsid w:val="00766C68"/>
    <w:rsid w:val="007A2118"/>
    <w:rsid w:val="007C2038"/>
    <w:rsid w:val="00854306"/>
    <w:rsid w:val="008C2836"/>
    <w:rsid w:val="00A17C4B"/>
    <w:rsid w:val="00A41D3A"/>
    <w:rsid w:val="00A44FC1"/>
    <w:rsid w:val="00A83596"/>
    <w:rsid w:val="00B11E1C"/>
    <w:rsid w:val="00B40888"/>
    <w:rsid w:val="00CF1478"/>
    <w:rsid w:val="00D30D2A"/>
    <w:rsid w:val="00DC76AE"/>
    <w:rsid w:val="00E04E1C"/>
    <w:rsid w:val="00E1016C"/>
    <w:rsid w:val="00E84401"/>
    <w:rsid w:val="00EB681A"/>
    <w:rsid w:val="00FD06C5"/>
    <w:rsid w:val="00FF6E1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91C6"/>
  <w15:chartTrackingRefBased/>
  <w15:docId w15:val="{E3E47E52-3453-41BB-8CBA-21258DC6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DAC"/>
    <w:rPr>
      <w:rFonts w:ascii="Calibri" w:eastAsia="Calibri" w:hAnsi="Calibri" w:cs="Times New Roman"/>
      <w:lang w:val="uk-UA"/>
    </w:rPr>
  </w:style>
  <w:style w:type="paragraph" w:styleId="1">
    <w:name w:val="heading 1"/>
    <w:basedOn w:val="a"/>
    <w:next w:val="a"/>
    <w:link w:val="10"/>
    <w:qFormat/>
    <w:rsid w:val="007A2118"/>
    <w:pPr>
      <w:keepNext/>
      <w:tabs>
        <w:tab w:val="num" w:pos="0"/>
      </w:tabs>
      <w:suppressAutoHyphens/>
      <w:spacing w:after="0" w:line="240" w:lineRule="auto"/>
      <w:ind w:firstLine="851"/>
      <w:jc w:val="both"/>
      <w:outlineLvl w:val="0"/>
    </w:pPr>
    <w:rPr>
      <w:rFonts w:ascii="Times New Roman" w:eastAsia="Times New Roman" w:hAnsi="Times New Roman"/>
      <w:sz w:val="28"/>
      <w:szCs w:val="20"/>
      <w:lang w:eastAsia="ar-SA"/>
    </w:rPr>
  </w:style>
  <w:style w:type="paragraph" w:styleId="2">
    <w:name w:val="heading 2"/>
    <w:basedOn w:val="a"/>
    <w:next w:val="a"/>
    <w:link w:val="20"/>
    <w:uiPriority w:val="9"/>
    <w:semiHidden/>
    <w:unhideWhenUsed/>
    <w:qFormat/>
    <w:rsid w:val="003375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337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3DAC"/>
    <w:pPr>
      <w:spacing w:after="0" w:line="240" w:lineRule="auto"/>
    </w:pPr>
    <w:rPr>
      <w:rFonts w:ascii="Calibri" w:eastAsia="Calibri" w:hAnsi="Calibri" w:cs="Times New Roman"/>
      <w:lang w:val="uk-UA"/>
    </w:rPr>
  </w:style>
  <w:style w:type="paragraph" w:styleId="a4">
    <w:name w:val="header"/>
    <w:aliases w:val="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w:basedOn w:val="a"/>
    <w:link w:val="a5"/>
    <w:uiPriority w:val="99"/>
    <w:unhideWhenUsed/>
    <w:rsid w:val="00353DAC"/>
    <w:pPr>
      <w:tabs>
        <w:tab w:val="center" w:pos="4677"/>
        <w:tab w:val="right" w:pos="9355"/>
      </w:tabs>
      <w:spacing w:after="0" w:line="240" w:lineRule="auto"/>
    </w:pPr>
  </w:style>
  <w:style w:type="character" w:customStyle="1" w:styleId="a5">
    <w:name w:val="Верхній колонтитул Знак"/>
    <w:aliases w:val="Знак Знак1,Знак Знак Знак Знак Знак Знак Знак Знак Знак,Знак Знак Знак Знак Знак Знак Знак,Знак Знак Знак Знак,Знак Знак Знак1, Знак Знак Знак1, Знак Знак Знак Знак Знак Знак Знак Знак Знак, Знак Знак Знак Знак Знак Знак Знак"/>
    <w:basedOn w:val="a0"/>
    <w:link w:val="a4"/>
    <w:uiPriority w:val="99"/>
    <w:rsid w:val="00353DAC"/>
    <w:rPr>
      <w:rFonts w:ascii="Calibri" w:eastAsia="Calibri" w:hAnsi="Calibri" w:cs="Times New Roman"/>
      <w:lang w:val="uk-UA"/>
    </w:rPr>
  </w:style>
  <w:style w:type="paragraph" w:styleId="a6">
    <w:name w:val="footer"/>
    <w:basedOn w:val="a"/>
    <w:link w:val="a7"/>
    <w:uiPriority w:val="99"/>
    <w:unhideWhenUsed/>
    <w:rsid w:val="00353DAC"/>
    <w:pPr>
      <w:tabs>
        <w:tab w:val="center" w:pos="4677"/>
        <w:tab w:val="right" w:pos="9355"/>
      </w:tabs>
      <w:spacing w:after="0" w:line="240" w:lineRule="auto"/>
    </w:pPr>
  </w:style>
  <w:style w:type="character" w:customStyle="1" w:styleId="a7">
    <w:name w:val="Нижній колонтитул Знак"/>
    <w:basedOn w:val="a0"/>
    <w:link w:val="a6"/>
    <w:uiPriority w:val="99"/>
    <w:rsid w:val="00353DAC"/>
    <w:rPr>
      <w:rFonts w:ascii="Calibri" w:eastAsia="Calibri" w:hAnsi="Calibri" w:cs="Times New Roman"/>
      <w:lang w:val="uk-UA"/>
    </w:rPr>
  </w:style>
  <w:style w:type="paragraph" w:styleId="a8">
    <w:name w:val="Body Text"/>
    <w:basedOn w:val="a"/>
    <w:link w:val="a9"/>
    <w:semiHidden/>
    <w:unhideWhenUsed/>
    <w:rsid w:val="00353DAC"/>
    <w:pPr>
      <w:spacing w:after="120" w:line="240" w:lineRule="auto"/>
    </w:pPr>
    <w:rPr>
      <w:rFonts w:ascii="Times New Roman" w:eastAsia="Times New Roman" w:hAnsi="Times New Roman"/>
      <w:sz w:val="20"/>
      <w:szCs w:val="20"/>
      <w:lang w:eastAsia="ru-RU"/>
    </w:rPr>
  </w:style>
  <w:style w:type="character" w:customStyle="1" w:styleId="a9">
    <w:name w:val="Основний текст Знак"/>
    <w:basedOn w:val="a0"/>
    <w:link w:val="a8"/>
    <w:semiHidden/>
    <w:rsid w:val="00353DAC"/>
    <w:rPr>
      <w:rFonts w:ascii="Times New Roman" w:hAnsi="Times New Roman" w:cs="Times New Roman"/>
      <w:sz w:val="20"/>
      <w:szCs w:val="20"/>
      <w:lang w:val="uk-UA" w:eastAsia="ru-RU"/>
    </w:rPr>
  </w:style>
  <w:style w:type="paragraph" w:styleId="aa">
    <w:name w:val="List Paragraph"/>
    <w:basedOn w:val="a"/>
    <w:uiPriority w:val="34"/>
    <w:qFormat/>
    <w:rsid w:val="00353DAC"/>
    <w:pPr>
      <w:ind w:left="720"/>
      <w:contextualSpacing/>
    </w:pPr>
  </w:style>
  <w:style w:type="paragraph" w:styleId="31">
    <w:name w:val="Body Text 3"/>
    <w:basedOn w:val="a"/>
    <w:link w:val="32"/>
    <w:uiPriority w:val="99"/>
    <w:unhideWhenUsed/>
    <w:rsid w:val="00353DAC"/>
    <w:pPr>
      <w:spacing w:after="120" w:line="276" w:lineRule="auto"/>
    </w:pPr>
    <w:rPr>
      <w:sz w:val="16"/>
      <w:szCs w:val="16"/>
      <w:lang w:val="ru-RU"/>
    </w:rPr>
  </w:style>
  <w:style w:type="character" w:customStyle="1" w:styleId="32">
    <w:name w:val="Основний текст 3 Знак"/>
    <w:basedOn w:val="a0"/>
    <w:link w:val="31"/>
    <w:uiPriority w:val="99"/>
    <w:rsid w:val="00353DAC"/>
    <w:rPr>
      <w:rFonts w:ascii="Calibri" w:eastAsia="Calibri" w:hAnsi="Calibri" w:cs="Times New Roman"/>
      <w:sz w:val="16"/>
      <w:szCs w:val="16"/>
      <w:lang w:val="ru-RU"/>
    </w:rPr>
  </w:style>
  <w:style w:type="paragraph" w:styleId="ab">
    <w:name w:val="Body Text Indent"/>
    <w:basedOn w:val="a"/>
    <w:link w:val="ac"/>
    <w:uiPriority w:val="99"/>
    <w:unhideWhenUsed/>
    <w:rsid w:val="00353DAC"/>
    <w:pPr>
      <w:spacing w:after="120"/>
      <w:ind w:left="283"/>
    </w:pPr>
  </w:style>
  <w:style w:type="character" w:customStyle="1" w:styleId="ac">
    <w:name w:val="Основний текст з відступом Знак"/>
    <w:basedOn w:val="a0"/>
    <w:link w:val="ab"/>
    <w:uiPriority w:val="99"/>
    <w:rsid w:val="00353DAC"/>
    <w:rPr>
      <w:rFonts w:ascii="Calibri" w:eastAsia="Calibri" w:hAnsi="Calibri" w:cs="Times New Roman"/>
      <w:lang w:val="uk-UA"/>
    </w:rPr>
  </w:style>
  <w:style w:type="paragraph" w:styleId="ad">
    <w:name w:val="Balloon Text"/>
    <w:basedOn w:val="a"/>
    <w:link w:val="ae"/>
    <w:uiPriority w:val="99"/>
    <w:semiHidden/>
    <w:unhideWhenUsed/>
    <w:rsid w:val="00521E51"/>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521E51"/>
    <w:rPr>
      <w:rFonts w:ascii="Segoe UI" w:eastAsia="Calibri" w:hAnsi="Segoe UI" w:cs="Segoe UI"/>
      <w:sz w:val="18"/>
      <w:szCs w:val="18"/>
      <w:lang w:val="uk-UA"/>
    </w:rPr>
  </w:style>
  <w:style w:type="character" w:customStyle="1" w:styleId="10">
    <w:name w:val="Заголовок 1 Знак"/>
    <w:basedOn w:val="a0"/>
    <w:link w:val="1"/>
    <w:rsid w:val="007A2118"/>
    <w:rPr>
      <w:rFonts w:ascii="Times New Roman" w:hAnsi="Times New Roman" w:cs="Times New Roman"/>
      <w:sz w:val="28"/>
      <w:szCs w:val="20"/>
      <w:lang w:val="uk-UA" w:eastAsia="ar-SA"/>
    </w:rPr>
  </w:style>
  <w:style w:type="paragraph" w:styleId="af">
    <w:name w:val="Block Text"/>
    <w:basedOn w:val="a"/>
    <w:semiHidden/>
    <w:unhideWhenUsed/>
    <w:rsid w:val="007A2118"/>
    <w:pPr>
      <w:spacing w:after="0" w:line="240" w:lineRule="auto"/>
      <w:ind w:left="1134" w:right="1190"/>
      <w:jc w:val="both"/>
      <w:outlineLvl w:val="0"/>
    </w:pPr>
    <w:rPr>
      <w:rFonts w:ascii="Times New Roman" w:eastAsia="Times New Roman" w:hAnsi="Times New Roman"/>
      <w:b/>
      <w:sz w:val="24"/>
      <w:szCs w:val="20"/>
      <w:lang w:eastAsia="ru-RU"/>
    </w:rPr>
  </w:style>
  <w:style w:type="character" w:customStyle="1" w:styleId="20">
    <w:name w:val="Заголовок 2 Знак"/>
    <w:basedOn w:val="a0"/>
    <w:link w:val="2"/>
    <w:uiPriority w:val="9"/>
    <w:semiHidden/>
    <w:rsid w:val="0033757B"/>
    <w:rPr>
      <w:rFonts w:asciiTheme="majorHAnsi" w:eastAsiaTheme="majorEastAsia" w:hAnsiTheme="majorHAnsi" w:cstheme="majorBidi"/>
      <w:color w:val="2F5496" w:themeColor="accent1" w:themeShade="BF"/>
      <w:sz w:val="26"/>
      <w:szCs w:val="26"/>
      <w:lang w:val="uk-UA"/>
    </w:rPr>
  </w:style>
  <w:style w:type="character" w:customStyle="1" w:styleId="30">
    <w:name w:val="Заголовок 3 Знак"/>
    <w:basedOn w:val="a0"/>
    <w:link w:val="3"/>
    <w:uiPriority w:val="9"/>
    <w:semiHidden/>
    <w:rsid w:val="0033757B"/>
    <w:rPr>
      <w:rFonts w:asciiTheme="majorHAnsi" w:eastAsiaTheme="majorEastAsia" w:hAnsiTheme="majorHAnsi" w:cstheme="majorBidi"/>
      <w:color w:val="1F3763" w:themeColor="accent1" w:themeShade="7F"/>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714743">
      <w:bodyDiv w:val="1"/>
      <w:marLeft w:val="0"/>
      <w:marRight w:val="0"/>
      <w:marTop w:val="0"/>
      <w:marBottom w:val="0"/>
      <w:divBdr>
        <w:top w:val="none" w:sz="0" w:space="0" w:color="auto"/>
        <w:left w:val="none" w:sz="0" w:space="0" w:color="auto"/>
        <w:bottom w:val="none" w:sz="0" w:space="0" w:color="auto"/>
        <w:right w:val="none" w:sz="0" w:space="0" w:color="auto"/>
      </w:divBdr>
    </w:div>
    <w:div w:id="701057631">
      <w:bodyDiv w:val="1"/>
      <w:marLeft w:val="0"/>
      <w:marRight w:val="0"/>
      <w:marTop w:val="0"/>
      <w:marBottom w:val="0"/>
      <w:divBdr>
        <w:top w:val="none" w:sz="0" w:space="0" w:color="auto"/>
        <w:left w:val="none" w:sz="0" w:space="0" w:color="auto"/>
        <w:bottom w:val="none" w:sz="0" w:space="0" w:color="auto"/>
        <w:right w:val="none" w:sz="0" w:space="0" w:color="auto"/>
      </w:divBdr>
    </w:div>
    <w:div w:id="887765631">
      <w:bodyDiv w:val="1"/>
      <w:marLeft w:val="0"/>
      <w:marRight w:val="0"/>
      <w:marTop w:val="0"/>
      <w:marBottom w:val="0"/>
      <w:divBdr>
        <w:top w:val="none" w:sz="0" w:space="0" w:color="auto"/>
        <w:left w:val="none" w:sz="0" w:space="0" w:color="auto"/>
        <w:bottom w:val="none" w:sz="0" w:space="0" w:color="auto"/>
        <w:right w:val="none" w:sz="0" w:space="0" w:color="auto"/>
      </w:divBdr>
    </w:div>
    <w:div w:id="1166632303">
      <w:bodyDiv w:val="1"/>
      <w:marLeft w:val="0"/>
      <w:marRight w:val="0"/>
      <w:marTop w:val="0"/>
      <w:marBottom w:val="0"/>
      <w:divBdr>
        <w:top w:val="none" w:sz="0" w:space="0" w:color="auto"/>
        <w:left w:val="none" w:sz="0" w:space="0" w:color="auto"/>
        <w:bottom w:val="none" w:sz="0" w:space="0" w:color="auto"/>
        <w:right w:val="none" w:sz="0" w:space="0" w:color="auto"/>
      </w:divBdr>
    </w:div>
    <w:div w:id="1519270422">
      <w:bodyDiv w:val="1"/>
      <w:marLeft w:val="0"/>
      <w:marRight w:val="0"/>
      <w:marTop w:val="0"/>
      <w:marBottom w:val="0"/>
      <w:divBdr>
        <w:top w:val="none" w:sz="0" w:space="0" w:color="auto"/>
        <w:left w:val="none" w:sz="0" w:space="0" w:color="auto"/>
        <w:bottom w:val="none" w:sz="0" w:space="0" w:color="auto"/>
        <w:right w:val="none" w:sz="0" w:space="0" w:color="auto"/>
      </w:divBdr>
    </w:div>
    <w:div w:id="1570772539">
      <w:bodyDiv w:val="1"/>
      <w:marLeft w:val="0"/>
      <w:marRight w:val="0"/>
      <w:marTop w:val="0"/>
      <w:marBottom w:val="0"/>
      <w:divBdr>
        <w:top w:val="none" w:sz="0" w:space="0" w:color="auto"/>
        <w:left w:val="none" w:sz="0" w:space="0" w:color="auto"/>
        <w:bottom w:val="none" w:sz="0" w:space="0" w:color="auto"/>
        <w:right w:val="none" w:sz="0" w:space="0" w:color="auto"/>
      </w:divBdr>
    </w:div>
    <w:div w:id="1630431270">
      <w:bodyDiv w:val="1"/>
      <w:marLeft w:val="0"/>
      <w:marRight w:val="0"/>
      <w:marTop w:val="0"/>
      <w:marBottom w:val="0"/>
      <w:divBdr>
        <w:top w:val="none" w:sz="0" w:space="0" w:color="auto"/>
        <w:left w:val="none" w:sz="0" w:space="0" w:color="auto"/>
        <w:bottom w:val="none" w:sz="0" w:space="0" w:color="auto"/>
        <w:right w:val="none" w:sz="0" w:space="0" w:color="auto"/>
      </w:divBdr>
    </w:div>
    <w:div w:id="1792241864">
      <w:bodyDiv w:val="1"/>
      <w:marLeft w:val="0"/>
      <w:marRight w:val="0"/>
      <w:marTop w:val="0"/>
      <w:marBottom w:val="0"/>
      <w:divBdr>
        <w:top w:val="none" w:sz="0" w:space="0" w:color="auto"/>
        <w:left w:val="none" w:sz="0" w:space="0" w:color="auto"/>
        <w:bottom w:val="none" w:sz="0" w:space="0" w:color="auto"/>
        <w:right w:val="none" w:sz="0" w:space="0" w:color="auto"/>
      </w:divBdr>
    </w:div>
    <w:div w:id="1813255289">
      <w:bodyDiv w:val="1"/>
      <w:marLeft w:val="0"/>
      <w:marRight w:val="0"/>
      <w:marTop w:val="0"/>
      <w:marBottom w:val="0"/>
      <w:divBdr>
        <w:top w:val="none" w:sz="0" w:space="0" w:color="auto"/>
        <w:left w:val="none" w:sz="0" w:space="0" w:color="auto"/>
        <w:bottom w:val="none" w:sz="0" w:space="0" w:color="auto"/>
        <w:right w:val="none" w:sz="0" w:space="0" w:color="auto"/>
      </w:divBdr>
    </w:div>
    <w:div w:id="2013414639">
      <w:bodyDiv w:val="1"/>
      <w:marLeft w:val="0"/>
      <w:marRight w:val="0"/>
      <w:marTop w:val="0"/>
      <w:marBottom w:val="0"/>
      <w:divBdr>
        <w:top w:val="none" w:sz="0" w:space="0" w:color="auto"/>
        <w:left w:val="none" w:sz="0" w:space="0" w:color="auto"/>
        <w:bottom w:val="none" w:sz="0" w:space="0" w:color="auto"/>
        <w:right w:val="none" w:sz="0" w:space="0" w:color="auto"/>
      </w:divBdr>
    </w:div>
    <w:div w:id="20943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266</Words>
  <Characters>1518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ORGVID</cp:lastModifiedBy>
  <cp:revision>7</cp:revision>
  <cp:lastPrinted>2024-09-10T14:15:00Z</cp:lastPrinted>
  <dcterms:created xsi:type="dcterms:W3CDTF">2024-09-16T08:19:00Z</dcterms:created>
  <dcterms:modified xsi:type="dcterms:W3CDTF">2024-09-19T09:57:00Z</dcterms:modified>
</cp:coreProperties>
</file>