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47F" w:rsidRPr="00610914" w:rsidRDefault="0068647F" w:rsidP="00610914">
      <w:pPr>
        <w:tabs>
          <w:tab w:val="center" w:pos="4153"/>
          <w:tab w:val="right" w:pos="8306"/>
        </w:tabs>
        <w:rPr>
          <w:sz w:val="28"/>
          <w:szCs w:val="28"/>
          <w:lang w:val="ru-RU"/>
        </w:rPr>
      </w:pPr>
    </w:p>
    <w:p w:rsidR="00610914" w:rsidRDefault="00610914" w:rsidP="00610914">
      <w:pPr>
        <w:rPr>
          <w:b/>
          <w:noProof/>
          <w:sz w:val="32"/>
          <w:szCs w:val="32"/>
        </w:rPr>
      </w:pPr>
      <w:r>
        <w:rPr>
          <w:b/>
          <w:noProof/>
          <w:sz w:val="32"/>
          <w:szCs w:val="32"/>
        </w:rPr>
        <w:t xml:space="preserve">                                                       </w:t>
      </w:r>
      <w:r>
        <w:rPr>
          <w:b/>
          <w:noProof/>
          <w:sz w:val="32"/>
          <w:szCs w:val="32"/>
          <w:lang w:val="ru-RU"/>
        </w:rPr>
        <w:drawing>
          <wp:inline distT="0" distB="0" distL="0" distR="0">
            <wp:extent cx="542925" cy="7524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542925" cy="752475"/>
                    </a:xfrm>
                    <a:prstGeom prst="rect">
                      <a:avLst/>
                    </a:prstGeom>
                    <a:solidFill>
                      <a:srgbClr val="FFFFFF"/>
                    </a:solidFill>
                    <a:ln w="9525">
                      <a:noFill/>
                      <a:miter lim="800000"/>
                      <a:headEnd/>
                      <a:tailEnd/>
                    </a:ln>
                  </pic:spPr>
                </pic:pic>
              </a:graphicData>
            </a:graphic>
          </wp:inline>
        </w:drawing>
      </w:r>
    </w:p>
    <w:p w:rsidR="00610914" w:rsidRPr="005E2E8C" w:rsidRDefault="00610914" w:rsidP="00610914">
      <w:pPr>
        <w:pStyle w:val="1"/>
        <w:rPr>
          <w:b/>
        </w:rPr>
      </w:pPr>
      <w:r w:rsidRPr="005E2E8C">
        <w:rPr>
          <w:b/>
        </w:rPr>
        <w:t>КОЗЯТИНСЬКА  МІСЬКА  РАДА  ВІННИЦЬКОЇ  ОБЛАСТІ</w:t>
      </w:r>
    </w:p>
    <w:p w:rsidR="00610914" w:rsidRPr="005E2E8C" w:rsidRDefault="00610914" w:rsidP="00610914">
      <w:pPr>
        <w:pStyle w:val="1"/>
        <w:rPr>
          <w:b/>
        </w:rPr>
      </w:pPr>
      <w:r w:rsidRPr="005E2E8C">
        <w:rPr>
          <w:b/>
        </w:rPr>
        <w:t xml:space="preserve">Р О З П О Р Я  Д Ж Е Н </w:t>
      </w:r>
      <w:proofErr w:type="spellStart"/>
      <w:r w:rsidRPr="005E2E8C">
        <w:rPr>
          <w:b/>
        </w:rPr>
        <w:t>Н</w:t>
      </w:r>
      <w:proofErr w:type="spellEnd"/>
      <w:r w:rsidRPr="005E2E8C">
        <w:rPr>
          <w:b/>
        </w:rPr>
        <w:t xml:space="preserve"> Я</w:t>
      </w:r>
    </w:p>
    <w:p w:rsidR="00610914" w:rsidRPr="005E2E8C" w:rsidRDefault="00610914" w:rsidP="00610914">
      <w:pPr>
        <w:pStyle w:val="1"/>
        <w:rPr>
          <w:b/>
        </w:rPr>
      </w:pPr>
    </w:p>
    <w:p w:rsidR="00610914" w:rsidRPr="006F14CF" w:rsidRDefault="00610914" w:rsidP="006F14CF">
      <w:pPr>
        <w:tabs>
          <w:tab w:val="center" w:pos="4153"/>
          <w:tab w:val="right" w:pos="8306"/>
          <w:tab w:val="left" w:pos="10773"/>
        </w:tabs>
        <w:rPr>
          <w:b/>
          <w:sz w:val="32"/>
          <w:szCs w:val="32"/>
          <w:u w:val="single"/>
        </w:rPr>
      </w:pPr>
      <w:r w:rsidRPr="005E2E8C">
        <w:rPr>
          <w:b/>
          <w:sz w:val="32"/>
          <w:szCs w:val="32"/>
        </w:rPr>
        <w:t xml:space="preserve"> </w:t>
      </w:r>
      <w:r w:rsidR="003A6551">
        <w:rPr>
          <w:b/>
          <w:sz w:val="32"/>
          <w:szCs w:val="32"/>
          <w:u w:val="single"/>
        </w:rPr>
        <w:t>06</w:t>
      </w:r>
      <w:r w:rsidR="0041750C">
        <w:rPr>
          <w:b/>
          <w:sz w:val="32"/>
          <w:szCs w:val="32"/>
          <w:u w:val="single"/>
        </w:rPr>
        <w:t>,04</w:t>
      </w:r>
      <w:r w:rsidRPr="005E2E8C">
        <w:rPr>
          <w:b/>
          <w:sz w:val="32"/>
          <w:szCs w:val="32"/>
          <w:u w:val="single"/>
        </w:rPr>
        <w:t xml:space="preserve">.2023 </w:t>
      </w:r>
      <w:r w:rsidRPr="005E2E8C">
        <w:rPr>
          <w:b/>
          <w:sz w:val="32"/>
          <w:szCs w:val="32"/>
        </w:rPr>
        <w:t xml:space="preserve">№ </w:t>
      </w:r>
      <w:r w:rsidR="005E554D">
        <w:rPr>
          <w:b/>
          <w:sz w:val="32"/>
          <w:szCs w:val="32"/>
          <w:u w:val="single"/>
        </w:rPr>
        <w:t>131</w:t>
      </w:r>
      <w:r w:rsidRPr="005E2E8C">
        <w:rPr>
          <w:b/>
          <w:sz w:val="32"/>
          <w:szCs w:val="32"/>
          <w:u w:val="single"/>
        </w:rPr>
        <w:t>-р</w:t>
      </w:r>
    </w:p>
    <w:p w:rsidR="00E23B5D" w:rsidRPr="000A0345" w:rsidRDefault="00E23B5D" w:rsidP="00E23B5D">
      <w:pPr>
        <w:tabs>
          <w:tab w:val="center" w:pos="4153"/>
          <w:tab w:val="right" w:pos="8306"/>
        </w:tabs>
        <w:rPr>
          <w:sz w:val="28"/>
          <w:szCs w:val="28"/>
        </w:rPr>
      </w:pPr>
    </w:p>
    <w:p w:rsidR="000A0345" w:rsidRDefault="005E554D" w:rsidP="000A0345">
      <w:pPr>
        <w:pStyle w:val="a3"/>
        <w:tabs>
          <w:tab w:val="left" w:pos="5670"/>
          <w:tab w:val="left" w:pos="8222"/>
          <w:tab w:val="left" w:pos="9072"/>
        </w:tabs>
        <w:spacing w:line="276" w:lineRule="auto"/>
        <w:ind w:right="-1"/>
        <w:rPr>
          <w:b/>
          <w:sz w:val="26"/>
          <w:szCs w:val="26"/>
        </w:rPr>
      </w:pPr>
      <w:r w:rsidRPr="004B743F">
        <w:rPr>
          <w:b/>
          <w:sz w:val="26"/>
          <w:szCs w:val="26"/>
        </w:rPr>
        <w:t>Про створення конкурсної комісії щодо відбору експерта – суб’єкта</w:t>
      </w:r>
    </w:p>
    <w:p w:rsidR="000A0345" w:rsidRDefault="005E554D" w:rsidP="000A0345">
      <w:pPr>
        <w:pStyle w:val="a3"/>
        <w:tabs>
          <w:tab w:val="left" w:pos="5670"/>
          <w:tab w:val="left" w:pos="8222"/>
          <w:tab w:val="left" w:pos="9072"/>
        </w:tabs>
        <w:spacing w:line="276" w:lineRule="auto"/>
        <w:ind w:right="-1"/>
        <w:rPr>
          <w:b/>
          <w:sz w:val="26"/>
          <w:szCs w:val="26"/>
        </w:rPr>
      </w:pPr>
      <w:r w:rsidRPr="004B743F">
        <w:rPr>
          <w:b/>
          <w:sz w:val="26"/>
          <w:szCs w:val="26"/>
        </w:rPr>
        <w:t xml:space="preserve"> оціночної діяльності для </w:t>
      </w:r>
      <w:r>
        <w:rPr>
          <w:b/>
          <w:sz w:val="26"/>
          <w:szCs w:val="26"/>
        </w:rPr>
        <w:t xml:space="preserve">проведення </w:t>
      </w:r>
      <w:r w:rsidRPr="004B743F">
        <w:rPr>
          <w:b/>
          <w:sz w:val="26"/>
          <w:szCs w:val="26"/>
        </w:rPr>
        <w:t xml:space="preserve">комплексу робіт по </w:t>
      </w:r>
      <w:bookmarkStart w:id="0" w:name="_Hlk84330147"/>
      <w:bookmarkStart w:id="1" w:name="_Hlk84336431"/>
      <w:r>
        <w:rPr>
          <w:b/>
          <w:sz w:val="26"/>
          <w:szCs w:val="26"/>
        </w:rPr>
        <w:t xml:space="preserve">визначенню </w:t>
      </w:r>
      <w:bookmarkStart w:id="2" w:name="_Hlk123541077"/>
    </w:p>
    <w:p w:rsidR="005E554D" w:rsidRPr="000A0345" w:rsidRDefault="005E554D" w:rsidP="000A0345">
      <w:pPr>
        <w:pStyle w:val="a3"/>
        <w:tabs>
          <w:tab w:val="left" w:pos="5670"/>
          <w:tab w:val="left" w:pos="8222"/>
          <w:tab w:val="left" w:pos="9072"/>
        </w:tabs>
        <w:spacing w:line="276" w:lineRule="auto"/>
        <w:ind w:right="-1"/>
        <w:rPr>
          <w:b/>
          <w:sz w:val="26"/>
          <w:szCs w:val="26"/>
        </w:rPr>
      </w:pPr>
      <w:r>
        <w:rPr>
          <w:b/>
          <w:sz w:val="26"/>
          <w:szCs w:val="26"/>
        </w:rPr>
        <w:t>експертної оцінки</w:t>
      </w:r>
      <w:r w:rsidRPr="004B743F">
        <w:rPr>
          <w:b/>
          <w:sz w:val="26"/>
          <w:szCs w:val="26"/>
        </w:rPr>
        <w:t xml:space="preserve"> </w:t>
      </w:r>
      <w:bookmarkEnd w:id="0"/>
      <w:bookmarkEnd w:id="1"/>
      <w:bookmarkEnd w:id="2"/>
      <w:r>
        <w:rPr>
          <w:b/>
          <w:sz w:val="26"/>
          <w:szCs w:val="26"/>
        </w:rPr>
        <w:t>автомобільних доріг</w:t>
      </w:r>
    </w:p>
    <w:p w:rsidR="005E554D" w:rsidRPr="004B743F" w:rsidRDefault="005E554D" w:rsidP="000A0345">
      <w:pPr>
        <w:pStyle w:val="a3"/>
        <w:tabs>
          <w:tab w:val="left" w:pos="5670"/>
          <w:tab w:val="left" w:pos="8222"/>
          <w:tab w:val="left" w:pos="9072"/>
        </w:tabs>
        <w:spacing w:line="276" w:lineRule="auto"/>
        <w:ind w:right="-1"/>
        <w:rPr>
          <w:sz w:val="26"/>
          <w:szCs w:val="26"/>
        </w:rPr>
      </w:pPr>
    </w:p>
    <w:p w:rsidR="005E554D" w:rsidRPr="004B743F" w:rsidRDefault="005E554D" w:rsidP="005E554D">
      <w:pPr>
        <w:pStyle w:val="a3"/>
        <w:jc w:val="both"/>
        <w:rPr>
          <w:sz w:val="26"/>
          <w:szCs w:val="26"/>
        </w:rPr>
      </w:pPr>
      <w:r w:rsidRPr="004B743F">
        <w:rPr>
          <w:sz w:val="26"/>
          <w:szCs w:val="26"/>
        </w:rPr>
        <w:tab/>
        <w:t xml:space="preserve">           З метою </w:t>
      </w:r>
      <w:r>
        <w:rPr>
          <w:sz w:val="26"/>
          <w:szCs w:val="26"/>
        </w:rPr>
        <w:t>провед</w:t>
      </w:r>
      <w:r w:rsidRPr="004B743F">
        <w:rPr>
          <w:sz w:val="26"/>
          <w:szCs w:val="26"/>
        </w:rPr>
        <w:t xml:space="preserve">ення </w:t>
      </w:r>
      <w:r w:rsidRPr="0012404B">
        <w:rPr>
          <w:sz w:val="26"/>
          <w:szCs w:val="26"/>
        </w:rPr>
        <w:t xml:space="preserve">експертної оцінки </w:t>
      </w:r>
      <w:r>
        <w:rPr>
          <w:sz w:val="26"/>
          <w:szCs w:val="26"/>
        </w:rPr>
        <w:t>автомобільних доріг Козятинської міської територіальної громади</w:t>
      </w:r>
      <w:r w:rsidRPr="004B743F">
        <w:rPr>
          <w:sz w:val="26"/>
          <w:szCs w:val="26"/>
        </w:rPr>
        <w:t xml:space="preserve">, </w:t>
      </w:r>
      <w:r w:rsidRPr="00033C73">
        <w:rPr>
          <w:sz w:val="26"/>
          <w:szCs w:val="26"/>
        </w:rPr>
        <w:t>керуючись ст. 10 Закону України «Про оцінку майна, майнових прав та професійну оціночну діяльність в Україні»</w:t>
      </w:r>
      <w:r w:rsidRPr="004B743F">
        <w:rPr>
          <w:sz w:val="26"/>
          <w:szCs w:val="26"/>
        </w:rPr>
        <w:t xml:space="preserve">, ст. 26 Закону України «Про місцеве самоврядування в Україні» </w:t>
      </w:r>
    </w:p>
    <w:p w:rsidR="005E554D" w:rsidRPr="004B743F" w:rsidRDefault="005E554D" w:rsidP="005E554D">
      <w:pPr>
        <w:pStyle w:val="a3"/>
        <w:spacing w:line="276" w:lineRule="auto"/>
        <w:jc w:val="both"/>
        <w:rPr>
          <w:sz w:val="10"/>
          <w:szCs w:val="10"/>
        </w:rPr>
      </w:pPr>
    </w:p>
    <w:p w:rsidR="005E554D" w:rsidRPr="004B743F" w:rsidRDefault="005E554D" w:rsidP="005E554D">
      <w:pPr>
        <w:pStyle w:val="a3"/>
        <w:jc w:val="both"/>
        <w:rPr>
          <w:sz w:val="26"/>
          <w:szCs w:val="26"/>
        </w:rPr>
      </w:pPr>
      <w:r w:rsidRPr="004B743F">
        <w:rPr>
          <w:sz w:val="26"/>
          <w:szCs w:val="26"/>
        </w:rPr>
        <w:tab/>
        <w:t xml:space="preserve">          1. Створити конкурсну комісію для розгляду заяв та пропозицій суб’єктів оціночної діяльності для проведення комплексу робіт </w:t>
      </w:r>
      <w:r>
        <w:rPr>
          <w:sz w:val="26"/>
          <w:szCs w:val="26"/>
        </w:rPr>
        <w:t>по</w:t>
      </w:r>
      <w:r w:rsidRPr="004B743F">
        <w:rPr>
          <w:sz w:val="26"/>
          <w:szCs w:val="26"/>
        </w:rPr>
        <w:t xml:space="preserve"> </w:t>
      </w:r>
      <w:r w:rsidRPr="007D2BA0">
        <w:rPr>
          <w:sz w:val="26"/>
          <w:szCs w:val="26"/>
        </w:rPr>
        <w:t xml:space="preserve">визначенню </w:t>
      </w:r>
      <w:r w:rsidRPr="0012404B">
        <w:rPr>
          <w:sz w:val="26"/>
          <w:szCs w:val="26"/>
        </w:rPr>
        <w:t xml:space="preserve">експертної оцінки </w:t>
      </w:r>
      <w:r w:rsidRPr="00DA18F5">
        <w:rPr>
          <w:sz w:val="26"/>
          <w:szCs w:val="26"/>
        </w:rPr>
        <w:t>автомобільних доріг Козятинської міської територіальної громади</w:t>
      </w:r>
    </w:p>
    <w:p w:rsidR="005E554D" w:rsidRPr="004B743F" w:rsidRDefault="005E554D" w:rsidP="005E554D">
      <w:pPr>
        <w:ind w:firstLine="567"/>
        <w:contextualSpacing/>
        <w:jc w:val="both"/>
        <w:rPr>
          <w:sz w:val="26"/>
          <w:szCs w:val="26"/>
        </w:rPr>
      </w:pPr>
      <w:r w:rsidRPr="004B743F">
        <w:rPr>
          <w:b/>
          <w:sz w:val="26"/>
          <w:szCs w:val="26"/>
        </w:rPr>
        <w:t xml:space="preserve">   Голова комісії</w:t>
      </w:r>
      <w:r w:rsidRPr="004B743F">
        <w:rPr>
          <w:sz w:val="26"/>
          <w:szCs w:val="26"/>
        </w:rPr>
        <w:t xml:space="preserve">: </w:t>
      </w:r>
    </w:p>
    <w:p w:rsidR="005E554D" w:rsidRPr="004B743F" w:rsidRDefault="005E554D" w:rsidP="005E554D">
      <w:pPr>
        <w:pStyle w:val="a3"/>
        <w:tabs>
          <w:tab w:val="clear" w:pos="4153"/>
          <w:tab w:val="center" w:pos="426"/>
        </w:tabs>
        <w:jc w:val="both"/>
        <w:rPr>
          <w:sz w:val="26"/>
          <w:szCs w:val="26"/>
        </w:rPr>
      </w:pPr>
      <w:r>
        <w:rPr>
          <w:sz w:val="26"/>
          <w:szCs w:val="26"/>
        </w:rPr>
        <w:t>Репало І.М</w:t>
      </w:r>
      <w:r w:rsidRPr="004B743F">
        <w:rPr>
          <w:sz w:val="26"/>
          <w:szCs w:val="26"/>
        </w:rPr>
        <w:t>. –</w:t>
      </w:r>
      <w:r>
        <w:rPr>
          <w:sz w:val="26"/>
          <w:szCs w:val="26"/>
        </w:rPr>
        <w:t xml:space="preserve"> </w:t>
      </w:r>
      <w:r w:rsidRPr="004B743F">
        <w:rPr>
          <w:sz w:val="26"/>
          <w:szCs w:val="26"/>
        </w:rPr>
        <w:t>начальник управління земельних та майнових ресурсів Козятинської міської ради</w:t>
      </w:r>
    </w:p>
    <w:p w:rsidR="005E554D" w:rsidRPr="004B743F" w:rsidRDefault="005E554D" w:rsidP="005E554D">
      <w:pPr>
        <w:pStyle w:val="a3"/>
        <w:jc w:val="both"/>
        <w:rPr>
          <w:sz w:val="26"/>
          <w:szCs w:val="26"/>
        </w:rPr>
      </w:pPr>
      <w:r w:rsidRPr="004B743F">
        <w:rPr>
          <w:b/>
          <w:sz w:val="26"/>
          <w:szCs w:val="26"/>
        </w:rPr>
        <w:t xml:space="preserve">        Секретар комісії:</w:t>
      </w:r>
      <w:r w:rsidRPr="004B743F">
        <w:rPr>
          <w:sz w:val="26"/>
          <w:szCs w:val="26"/>
        </w:rPr>
        <w:t xml:space="preserve"> </w:t>
      </w:r>
    </w:p>
    <w:p w:rsidR="005E554D" w:rsidRPr="004B743F" w:rsidRDefault="005E554D" w:rsidP="005E554D">
      <w:pPr>
        <w:pStyle w:val="a3"/>
        <w:jc w:val="both"/>
        <w:rPr>
          <w:sz w:val="26"/>
          <w:szCs w:val="26"/>
        </w:rPr>
      </w:pPr>
      <w:r w:rsidRPr="004B743F">
        <w:rPr>
          <w:sz w:val="26"/>
          <w:szCs w:val="26"/>
        </w:rPr>
        <w:t>Кучер О.В. – головний спеціаліст управління земельних та майнових ресурсів Козятинської міської ради;</w:t>
      </w:r>
    </w:p>
    <w:p w:rsidR="005E554D" w:rsidRPr="004B743F" w:rsidRDefault="005E554D" w:rsidP="005E554D">
      <w:pPr>
        <w:pStyle w:val="a3"/>
        <w:jc w:val="both"/>
        <w:rPr>
          <w:sz w:val="26"/>
          <w:szCs w:val="26"/>
        </w:rPr>
      </w:pPr>
      <w:r w:rsidRPr="004B743F">
        <w:rPr>
          <w:b/>
          <w:sz w:val="26"/>
          <w:szCs w:val="26"/>
        </w:rPr>
        <w:t xml:space="preserve">        Члени комісії</w:t>
      </w:r>
      <w:r w:rsidRPr="004B743F">
        <w:rPr>
          <w:sz w:val="26"/>
          <w:szCs w:val="26"/>
        </w:rPr>
        <w:t>:</w:t>
      </w:r>
    </w:p>
    <w:p w:rsidR="005E554D" w:rsidRPr="004B743F" w:rsidRDefault="005E554D" w:rsidP="005E554D">
      <w:pPr>
        <w:pStyle w:val="a3"/>
        <w:tabs>
          <w:tab w:val="clear" w:pos="4153"/>
          <w:tab w:val="center" w:pos="426"/>
        </w:tabs>
        <w:jc w:val="both"/>
        <w:rPr>
          <w:sz w:val="26"/>
          <w:szCs w:val="26"/>
        </w:rPr>
      </w:pPr>
      <w:proofErr w:type="spellStart"/>
      <w:r>
        <w:rPr>
          <w:sz w:val="26"/>
          <w:szCs w:val="26"/>
        </w:rPr>
        <w:t>Кукуруза</w:t>
      </w:r>
      <w:proofErr w:type="spellEnd"/>
      <w:r w:rsidRPr="004B743F">
        <w:rPr>
          <w:sz w:val="26"/>
          <w:szCs w:val="26"/>
        </w:rPr>
        <w:t xml:space="preserve"> </w:t>
      </w:r>
      <w:r>
        <w:rPr>
          <w:sz w:val="26"/>
          <w:szCs w:val="26"/>
        </w:rPr>
        <w:t>Ю.М.</w:t>
      </w:r>
      <w:r w:rsidRPr="004B743F">
        <w:rPr>
          <w:sz w:val="26"/>
          <w:szCs w:val="26"/>
        </w:rPr>
        <w:t xml:space="preserve">– </w:t>
      </w:r>
      <w:r>
        <w:rPr>
          <w:sz w:val="26"/>
          <w:szCs w:val="26"/>
        </w:rPr>
        <w:t>начальник</w:t>
      </w:r>
      <w:r w:rsidRPr="004B743F">
        <w:rPr>
          <w:sz w:val="26"/>
          <w:szCs w:val="26"/>
        </w:rPr>
        <w:t xml:space="preserve"> юридичного відділу Козятинської міської ради;</w:t>
      </w:r>
    </w:p>
    <w:p w:rsidR="005E554D" w:rsidRDefault="005E554D" w:rsidP="005E554D">
      <w:pPr>
        <w:pStyle w:val="a3"/>
        <w:tabs>
          <w:tab w:val="clear" w:pos="4153"/>
          <w:tab w:val="center" w:pos="426"/>
        </w:tabs>
        <w:jc w:val="both"/>
        <w:rPr>
          <w:sz w:val="26"/>
          <w:szCs w:val="26"/>
        </w:rPr>
      </w:pPr>
      <w:r>
        <w:rPr>
          <w:sz w:val="26"/>
          <w:szCs w:val="26"/>
        </w:rPr>
        <w:t>Гнатюк О.В</w:t>
      </w:r>
      <w:r w:rsidRPr="004B743F">
        <w:rPr>
          <w:sz w:val="26"/>
          <w:szCs w:val="26"/>
        </w:rPr>
        <w:t>. – головний спеціаліст бухгалтерського обліку та звітності;</w:t>
      </w:r>
    </w:p>
    <w:p w:rsidR="005E554D" w:rsidRPr="00BE1889" w:rsidRDefault="005E554D" w:rsidP="005E554D">
      <w:pPr>
        <w:pStyle w:val="a3"/>
        <w:tabs>
          <w:tab w:val="clear" w:pos="4153"/>
          <w:tab w:val="center" w:pos="426"/>
        </w:tabs>
        <w:jc w:val="both"/>
        <w:rPr>
          <w:sz w:val="26"/>
          <w:szCs w:val="26"/>
        </w:rPr>
      </w:pPr>
      <w:proofErr w:type="spellStart"/>
      <w:r>
        <w:rPr>
          <w:sz w:val="26"/>
          <w:szCs w:val="26"/>
        </w:rPr>
        <w:t>Заічко</w:t>
      </w:r>
      <w:proofErr w:type="spellEnd"/>
      <w:r>
        <w:rPr>
          <w:sz w:val="26"/>
          <w:szCs w:val="26"/>
        </w:rPr>
        <w:t xml:space="preserve"> Д.О. –  головний спеціаліст відділу містобудування та архітектури. </w:t>
      </w:r>
    </w:p>
    <w:p w:rsidR="005E554D" w:rsidRPr="004B743F" w:rsidRDefault="005E554D" w:rsidP="005E554D">
      <w:pPr>
        <w:widowControl w:val="0"/>
        <w:tabs>
          <w:tab w:val="left" w:pos="6300"/>
        </w:tabs>
        <w:suppressAutoHyphens/>
        <w:autoSpaceDE w:val="0"/>
        <w:snapToGrid w:val="0"/>
        <w:ind w:firstLine="709"/>
        <w:jc w:val="both"/>
        <w:rPr>
          <w:sz w:val="26"/>
          <w:szCs w:val="26"/>
        </w:rPr>
      </w:pPr>
      <w:r w:rsidRPr="004B743F">
        <w:rPr>
          <w:sz w:val="26"/>
          <w:szCs w:val="26"/>
        </w:rPr>
        <w:t xml:space="preserve">2. Засідання комісії провести </w:t>
      </w:r>
      <w:r>
        <w:rPr>
          <w:sz w:val="26"/>
          <w:szCs w:val="26"/>
        </w:rPr>
        <w:t>27 квітня</w:t>
      </w:r>
      <w:r w:rsidRPr="004B743F">
        <w:rPr>
          <w:sz w:val="26"/>
          <w:szCs w:val="26"/>
        </w:rPr>
        <w:t xml:space="preserve"> 202</w:t>
      </w:r>
      <w:r>
        <w:rPr>
          <w:sz w:val="26"/>
          <w:szCs w:val="26"/>
        </w:rPr>
        <w:t>3</w:t>
      </w:r>
      <w:r w:rsidRPr="004B743F">
        <w:rPr>
          <w:sz w:val="26"/>
          <w:szCs w:val="26"/>
        </w:rPr>
        <w:t>р. о 11</w:t>
      </w:r>
      <w:r>
        <w:rPr>
          <w:sz w:val="26"/>
          <w:szCs w:val="26"/>
        </w:rPr>
        <w:t>.00</w:t>
      </w:r>
      <w:r w:rsidRPr="004B743F">
        <w:rPr>
          <w:sz w:val="26"/>
          <w:szCs w:val="26"/>
        </w:rPr>
        <w:t xml:space="preserve"> год. </w:t>
      </w:r>
    </w:p>
    <w:p w:rsidR="005E554D" w:rsidRPr="004B743F" w:rsidRDefault="005E554D" w:rsidP="005E554D">
      <w:pPr>
        <w:widowControl w:val="0"/>
        <w:tabs>
          <w:tab w:val="left" w:pos="6300"/>
        </w:tabs>
        <w:suppressAutoHyphens/>
        <w:autoSpaceDE w:val="0"/>
        <w:snapToGrid w:val="0"/>
        <w:ind w:firstLine="709"/>
        <w:jc w:val="both"/>
        <w:rPr>
          <w:sz w:val="26"/>
          <w:szCs w:val="26"/>
        </w:rPr>
      </w:pPr>
      <w:r w:rsidRPr="004B743F">
        <w:rPr>
          <w:sz w:val="26"/>
          <w:szCs w:val="26"/>
        </w:rPr>
        <w:t xml:space="preserve">3. Комісії визначити експерта для проведення комплексу робіт </w:t>
      </w:r>
      <w:r>
        <w:rPr>
          <w:sz w:val="26"/>
          <w:szCs w:val="26"/>
        </w:rPr>
        <w:t>по</w:t>
      </w:r>
      <w:r w:rsidRPr="004B743F">
        <w:rPr>
          <w:sz w:val="26"/>
          <w:szCs w:val="26"/>
        </w:rPr>
        <w:t xml:space="preserve"> </w:t>
      </w:r>
      <w:r w:rsidRPr="007D2BA0">
        <w:rPr>
          <w:sz w:val="26"/>
          <w:szCs w:val="26"/>
        </w:rPr>
        <w:t xml:space="preserve">визначенню </w:t>
      </w:r>
      <w:r w:rsidRPr="0012404B">
        <w:rPr>
          <w:sz w:val="26"/>
          <w:szCs w:val="26"/>
        </w:rPr>
        <w:t xml:space="preserve">експертної оцінки </w:t>
      </w:r>
      <w:r w:rsidRPr="00DA18F5">
        <w:rPr>
          <w:sz w:val="26"/>
          <w:szCs w:val="26"/>
        </w:rPr>
        <w:t>автомобільних доріг Козятинської міської територіальної громади</w:t>
      </w:r>
      <w:r w:rsidRPr="004B743F">
        <w:rPr>
          <w:sz w:val="26"/>
          <w:szCs w:val="26"/>
        </w:rPr>
        <w:t xml:space="preserve">. </w:t>
      </w:r>
    </w:p>
    <w:p w:rsidR="005E554D" w:rsidRDefault="005E554D" w:rsidP="005E554D">
      <w:pPr>
        <w:pStyle w:val="a3"/>
        <w:spacing w:line="276" w:lineRule="auto"/>
        <w:jc w:val="center"/>
        <w:rPr>
          <w:sz w:val="26"/>
          <w:szCs w:val="26"/>
        </w:rPr>
      </w:pPr>
    </w:p>
    <w:p w:rsidR="005E554D" w:rsidRPr="004B743F" w:rsidRDefault="005E554D" w:rsidP="005E554D">
      <w:pPr>
        <w:pStyle w:val="a3"/>
        <w:spacing w:line="276" w:lineRule="auto"/>
        <w:jc w:val="center"/>
        <w:rPr>
          <w:sz w:val="26"/>
          <w:szCs w:val="26"/>
        </w:rPr>
      </w:pPr>
    </w:p>
    <w:p w:rsidR="005E554D" w:rsidRDefault="005E554D" w:rsidP="005E554D">
      <w:pPr>
        <w:pStyle w:val="a3"/>
        <w:spacing w:line="276" w:lineRule="auto"/>
        <w:jc w:val="center"/>
        <w:rPr>
          <w:sz w:val="26"/>
          <w:szCs w:val="26"/>
        </w:rPr>
      </w:pPr>
      <w:r w:rsidRPr="004B743F">
        <w:rPr>
          <w:sz w:val="26"/>
          <w:szCs w:val="26"/>
        </w:rPr>
        <w:t>Міський голова                                                    Т. Єрмолаєва</w:t>
      </w:r>
    </w:p>
    <w:p w:rsidR="005E554D" w:rsidRPr="004B743F" w:rsidRDefault="005E554D" w:rsidP="005E554D">
      <w:pPr>
        <w:pStyle w:val="a3"/>
        <w:spacing w:line="276" w:lineRule="auto"/>
        <w:jc w:val="center"/>
        <w:rPr>
          <w:sz w:val="26"/>
          <w:szCs w:val="26"/>
        </w:rPr>
      </w:pPr>
    </w:p>
    <w:p w:rsidR="005E554D" w:rsidRPr="004B743F" w:rsidRDefault="005E554D" w:rsidP="005E554D">
      <w:pPr>
        <w:rPr>
          <w:sz w:val="26"/>
          <w:szCs w:val="26"/>
        </w:rPr>
      </w:pPr>
    </w:p>
    <w:p w:rsidR="007D0833" w:rsidRPr="006F14CF" w:rsidRDefault="007D0833" w:rsidP="005E554D">
      <w:pPr>
        <w:pStyle w:val="ab"/>
        <w:ind w:left="1418" w:right="1699" w:firstLine="709"/>
        <w:rPr>
          <w:szCs w:val="28"/>
        </w:rPr>
      </w:pPr>
    </w:p>
    <w:sectPr w:rsidR="007D0833" w:rsidRPr="006F14CF" w:rsidSect="00A07962">
      <w:headerReference w:type="first" r:id="rId8"/>
      <w:pgSz w:w="11906" w:h="16838" w:code="9"/>
      <w:pgMar w:top="426" w:right="567" w:bottom="426" w:left="1701" w:header="426"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38A4" w:rsidRDefault="00E338A4">
      <w:r>
        <w:separator/>
      </w:r>
    </w:p>
  </w:endnote>
  <w:endnote w:type="continuationSeparator" w:id="1">
    <w:p w:rsidR="00E338A4" w:rsidRDefault="00E338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libri Light">
    <w:altName w:val="Arial"/>
    <w:charset w:val="CC"/>
    <w:family w:val="swiss"/>
    <w:pitch w:val="variable"/>
    <w:sig w:usb0="00000000" w:usb1="C000247B" w:usb2="00000009" w:usb3="00000000" w:csb0="000001F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38A4" w:rsidRDefault="00E338A4">
      <w:r>
        <w:separator/>
      </w:r>
    </w:p>
  </w:footnote>
  <w:footnote w:type="continuationSeparator" w:id="1">
    <w:p w:rsidR="00E338A4" w:rsidRDefault="00E338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B9C" w:rsidRPr="00610914" w:rsidRDefault="00194B9C" w:rsidP="00610914">
    <w:pPr>
      <w:rPr>
        <w:sz w:val="24"/>
        <w:szCs w:val="24"/>
      </w:rPr>
    </w:pPr>
  </w:p>
  <w:p w:rsidR="00194B9C" w:rsidRPr="001C034E" w:rsidRDefault="00194B9C" w:rsidP="001C034E">
    <w:pPr>
      <w:tabs>
        <w:tab w:val="center" w:pos="4153"/>
        <w:tab w:val="right" w:pos="8306"/>
      </w:tabs>
      <w:jc w:val="center"/>
      <w:rPr>
        <w:b/>
        <w:sz w:val="28"/>
        <w:szCs w:val="28"/>
      </w:rPr>
    </w:pPr>
  </w:p>
  <w:p w:rsidR="00D43B79" w:rsidRDefault="00D43B79" w:rsidP="001C034E">
    <w:pPr>
      <w:tabs>
        <w:tab w:val="center" w:pos="4153"/>
        <w:tab w:val="right" w:pos="8306"/>
      </w:tabs>
      <w:jc w:val="center"/>
      <w:rPr>
        <w:b/>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F721F"/>
    <w:multiLevelType w:val="hybridMultilevel"/>
    <w:tmpl w:val="9D5A0662"/>
    <w:lvl w:ilvl="0" w:tplc="548E4AB2">
      <w:start w:val="1"/>
      <w:numFmt w:val="decimal"/>
      <w:lvlText w:val="%1."/>
      <w:lvlJc w:val="left"/>
      <w:pPr>
        <w:ind w:left="720" w:hanging="36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17D902C3"/>
    <w:multiLevelType w:val="hybridMultilevel"/>
    <w:tmpl w:val="00C26910"/>
    <w:lvl w:ilvl="0" w:tplc="1F265570">
      <w:start w:val="1"/>
      <w:numFmt w:val="decimal"/>
      <w:lvlText w:val="%1."/>
      <w:lvlJc w:val="left"/>
      <w:pPr>
        <w:ind w:left="1715" w:hanging="1005"/>
      </w:pPr>
      <w:rPr>
        <w:rFonts w:ascii="Times New Roman" w:eastAsia="Times New Roman" w:hAnsi="Times New Roman" w:cs="Times New Roman"/>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B1D5957"/>
    <w:multiLevelType w:val="multilevel"/>
    <w:tmpl w:val="B3AA3864"/>
    <w:lvl w:ilvl="0">
      <w:start w:val="1"/>
      <w:numFmt w:val="decimal"/>
      <w:lvlText w:val="%1."/>
      <w:lvlJc w:val="left"/>
      <w:pPr>
        <w:ind w:left="360" w:hanging="360"/>
      </w:pPr>
      <w:rPr>
        <w:rFonts w:cs="Times New Roman" w:hint="default"/>
      </w:rPr>
    </w:lvl>
    <w:lvl w:ilvl="1">
      <w:start w:val="1"/>
      <w:numFmt w:val="decimal"/>
      <w:isLgl/>
      <w:lvlText w:val="%1.%2."/>
      <w:lvlJc w:val="left"/>
      <w:pPr>
        <w:ind w:left="720" w:hanging="720"/>
      </w:pPr>
      <w:rPr>
        <w:rFonts w:eastAsia="Times New Roman" w:cs="Times New Roman" w:hint="default"/>
      </w:rPr>
    </w:lvl>
    <w:lvl w:ilvl="2">
      <w:start w:val="1"/>
      <w:numFmt w:val="decimal"/>
      <w:isLgl/>
      <w:lvlText w:val="%1.%2.%3."/>
      <w:lvlJc w:val="left"/>
      <w:pPr>
        <w:ind w:left="720" w:hanging="720"/>
      </w:pPr>
      <w:rPr>
        <w:rFonts w:eastAsia="Times New Roman" w:cs="Times New Roman" w:hint="default"/>
      </w:rPr>
    </w:lvl>
    <w:lvl w:ilvl="3">
      <w:start w:val="1"/>
      <w:numFmt w:val="decimal"/>
      <w:isLgl/>
      <w:lvlText w:val="%1.%2.%3.%4."/>
      <w:lvlJc w:val="left"/>
      <w:pPr>
        <w:ind w:left="1080" w:hanging="1080"/>
      </w:pPr>
      <w:rPr>
        <w:rFonts w:eastAsia="Times New Roman" w:cs="Times New Roman" w:hint="default"/>
      </w:rPr>
    </w:lvl>
    <w:lvl w:ilvl="4">
      <w:start w:val="1"/>
      <w:numFmt w:val="decimal"/>
      <w:isLgl/>
      <w:lvlText w:val="%1.%2.%3.%4.%5."/>
      <w:lvlJc w:val="left"/>
      <w:pPr>
        <w:ind w:left="1080" w:hanging="1080"/>
      </w:pPr>
      <w:rPr>
        <w:rFonts w:eastAsia="Times New Roman" w:cs="Times New Roman" w:hint="default"/>
      </w:rPr>
    </w:lvl>
    <w:lvl w:ilvl="5">
      <w:start w:val="1"/>
      <w:numFmt w:val="decimal"/>
      <w:isLgl/>
      <w:lvlText w:val="%1.%2.%3.%4.%5.%6."/>
      <w:lvlJc w:val="left"/>
      <w:pPr>
        <w:ind w:left="1440" w:hanging="1440"/>
      </w:pPr>
      <w:rPr>
        <w:rFonts w:eastAsia="Times New Roman" w:cs="Times New Roman" w:hint="default"/>
      </w:rPr>
    </w:lvl>
    <w:lvl w:ilvl="6">
      <w:start w:val="1"/>
      <w:numFmt w:val="decimal"/>
      <w:isLgl/>
      <w:lvlText w:val="%1.%2.%3.%4.%5.%6.%7."/>
      <w:lvlJc w:val="left"/>
      <w:pPr>
        <w:ind w:left="1800" w:hanging="1800"/>
      </w:pPr>
      <w:rPr>
        <w:rFonts w:eastAsia="Times New Roman" w:cs="Times New Roman" w:hint="default"/>
      </w:rPr>
    </w:lvl>
    <w:lvl w:ilvl="7">
      <w:start w:val="1"/>
      <w:numFmt w:val="decimal"/>
      <w:isLgl/>
      <w:lvlText w:val="%1.%2.%3.%4.%5.%6.%7.%8."/>
      <w:lvlJc w:val="left"/>
      <w:pPr>
        <w:ind w:left="1800" w:hanging="1800"/>
      </w:pPr>
      <w:rPr>
        <w:rFonts w:eastAsia="Times New Roman" w:cs="Times New Roman" w:hint="default"/>
      </w:rPr>
    </w:lvl>
    <w:lvl w:ilvl="8">
      <w:start w:val="1"/>
      <w:numFmt w:val="decimal"/>
      <w:isLgl/>
      <w:lvlText w:val="%1.%2.%3.%4.%5.%6.%7.%8.%9."/>
      <w:lvlJc w:val="left"/>
      <w:pPr>
        <w:ind w:left="2160" w:hanging="2160"/>
      </w:pPr>
      <w:rPr>
        <w:rFonts w:eastAsia="Times New Roman" w:cs="Times New Roman" w:hint="default"/>
      </w:rPr>
    </w:lvl>
  </w:abstractNum>
  <w:abstractNum w:abstractNumId="3">
    <w:nsid w:val="32FD44EC"/>
    <w:multiLevelType w:val="hybridMultilevel"/>
    <w:tmpl w:val="4BD0F466"/>
    <w:lvl w:ilvl="0" w:tplc="00340CE0">
      <w:start w:val="1"/>
      <w:numFmt w:val="decimal"/>
      <w:lvlText w:val="%1."/>
      <w:lvlJc w:val="left"/>
      <w:pPr>
        <w:ind w:left="360"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4">
    <w:nsid w:val="667867D5"/>
    <w:multiLevelType w:val="hybridMultilevel"/>
    <w:tmpl w:val="862823C0"/>
    <w:lvl w:ilvl="0" w:tplc="AA8C3A0E">
      <w:start w:val="1"/>
      <w:numFmt w:val="decimal"/>
      <w:lvlText w:val="%1."/>
      <w:lvlJc w:val="left"/>
      <w:pPr>
        <w:ind w:left="1346" w:hanging="420"/>
      </w:pPr>
      <w:rPr>
        <w:rFonts w:hint="default"/>
      </w:r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5">
    <w:nsid w:val="6C1532F9"/>
    <w:multiLevelType w:val="hybridMultilevel"/>
    <w:tmpl w:val="AD24B55E"/>
    <w:lvl w:ilvl="0" w:tplc="C23631E6">
      <w:start w:val="2"/>
      <w:numFmt w:val="bullet"/>
      <w:lvlText w:val="-"/>
      <w:lvlJc w:val="left"/>
      <w:pPr>
        <w:ind w:left="1706" w:hanging="360"/>
      </w:pPr>
      <w:rPr>
        <w:rFonts w:ascii="Times New Roman" w:eastAsia="Times New Roman" w:hAnsi="Times New Roman" w:cs="Times New Roman" w:hint="default"/>
      </w:rPr>
    </w:lvl>
    <w:lvl w:ilvl="1" w:tplc="04190003" w:tentative="1">
      <w:start w:val="1"/>
      <w:numFmt w:val="bullet"/>
      <w:lvlText w:val="o"/>
      <w:lvlJc w:val="left"/>
      <w:pPr>
        <w:ind w:left="2426" w:hanging="360"/>
      </w:pPr>
      <w:rPr>
        <w:rFonts w:ascii="Courier New" w:hAnsi="Courier New" w:cs="Courier New" w:hint="default"/>
      </w:rPr>
    </w:lvl>
    <w:lvl w:ilvl="2" w:tplc="04190005" w:tentative="1">
      <w:start w:val="1"/>
      <w:numFmt w:val="bullet"/>
      <w:lvlText w:val=""/>
      <w:lvlJc w:val="left"/>
      <w:pPr>
        <w:ind w:left="3146" w:hanging="360"/>
      </w:pPr>
      <w:rPr>
        <w:rFonts w:ascii="Wingdings" w:hAnsi="Wingdings" w:hint="default"/>
      </w:rPr>
    </w:lvl>
    <w:lvl w:ilvl="3" w:tplc="04190001" w:tentative="1">
      <w:start w:val="1"/>
      <w:numFmt w:val="bullet"/>
      <w:lvlText w:val=""/>
      <w:lvlJc w:val="left"/>
      <w:pPr>
        <w:ind w:left="3866" w:hanging="360"/>
      </w:pPr>
      <w:rPr>
        <w:rFonts w:ascii="Symbol" w:hAnsi="Symbol" w:hint="default"/>
      </w:rPr>
    </w:lvl>
    <w:lvl w:ilvl="4" w:tplc="04190003" w:tentative="1">
      <w:start w:val="1"/>
      <w:numFmt w:val="bullet"/>
      <w:lvlText w:val="o"/>
      <w:lvlJc w:val="left"/>
      <w:pPr>
        <w:ind w:left="4586" w:hanging="360"/>
      </w:pPr>
      <w:rPr>
        <w:rFonts w:ascii="Courier New" w:hAnsi="Courier New" w:cs="Courier New" w:hint="default"/>
      </w:rPr>
    </w:lvl>
    <w:lvl w:ilvl="5" w:tplc="04190005" w:tentative="1">
      <w:start w:val="1"/>
      <w:numFmt w:val="bullet"/>
      <w:lvlText w:val=""/>
      <w:lvlJc w:val="left"/>
      <w:pPr>
        <w:ind w:left="5306" w:hanging="360"/>
      </w:pPr>
      <w:rPr>
        <w:rFonts w:ascii="Wingdings" w:hAnsi="Wingdings" w:hint="default"/>
      </w:rPr>
    </w:lvl>
    <w:lvl w:ilvl="6" w:tplc="04190001" w:tentative="1">
      <w:start w:val="1"/>
      <w:numFmt w:val="bullet"/>
      <w:lvlText w:val=""/>
      <w:lvlJc w:val="left"/>
      <w:pPr>
        <w:ind w:left="6026" w:hanging="360"/>
      </w:pPr>
      <w:rPr>
        <w:rFonts w:ascii="Symbol" w:hAnsi="Symbol" w:hint="default"/>
      </w:rPr>
    </w:lvl>
    <w:lvl w:ilvl="7" w:tplc="04190003" w:tentative="1">
      <w:start w:val="1"/>
      <w:numFmt w:val="bullet"/>
      <w:lvlText w:val="o"/>
      <w:lvlJc w:val="left"/>
      <w:pPr>
        <w:ind w:left="6746" w:hanging="360"/>
      </w:pPr>
      <w:rPr>
        <w:rFonts w:ascii="Courier New" w:hAnsi="Courier New" w:cs="Courier New" w:hint="default"/>
      </w:rPr>
    </w:lvl>
    <w:lvl w:ilvl="8" w:tplc="04190005" w:tentative="1">
      <w:start w:val="1"/>
      <w:numFmt w:val="bullet"/>
      <w:lvlText w:val=""/>
      <w:lvlJc w:val="left"/>
      <w:pPr>
        <w:ind w:left="7466" w:hanging="360"/>
      </w:pPr>
      <w:rPr>
        <w:rFonts w:ascii="Wingdings" w:hAnsi="Wingdings" w:hint="default"/>
      </w:rPr>
    </w:lvl>
  </w:abstractNum>
  <w:abstractNum w:abstractNumId="6">
    <w:nsid w:val="736C4585"/>
    <w:multiLevelType w:val="hybridMultilevel"/>
    <w:tmpl w:val="04F68F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1"/>
  </w:num>
  <w:num w:numId="5">
    <w:abstractNumId w:val="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6A6724"/>
    <w:rsid w:val="00006F5B"/>
    <w:rsid w:val="000514B0"/>
    <w:rsid w:val="000679C1"/>
    <w:rsid w:val="000718F1"/>
    <w:rsid w:val="0008165A"/>
    <w:rsid w:val="00085382"/>
    <w:rsid w:val="000869A7"/>
    <w:rsid w:val="000A0345"/>
    <w:rsid w:val="000A4213"/>
    <w:rsid w:val="000C0EC8"/>
    <w:rsid w:val="000C31DA"/>
    <w:rsid w:val="000C67BA"/>
    <w:rsid w:val="000D5BBF"/>
    <w:rsid w:val="000F2524"/>
    <w:rsid w:val="00110CBA"/>
    <w:rsid w:val="00115F72"/>
    <w:rsid w:val="001239EC"/>
    <w:rsid w:val="00134DD0"/>
    <w:rsid w:val="00137AC6"/>
    <w:rsid w:val="00141C4C"/>
    <w:rsid w:val="00161E68"/>
    <w:rsid w:val="001677D0"/>
    <w:rsid w:val="00180A3E"/>
    <w:rsid w:val="00194B9C"/>
    <w:rsid w:val="00195F2B"/>
    <w:rsid w:val="001A171F"/>
    <w:rsid w:val="001B3940"/>
    <w:rsid w:val="001B5B00"/>
    <w:rsid w:val="001C034E"/>
    <w:rsid w:val="001C1EDE"/>
    <w:rsid w:val="001C46DE"/>
    <w:rsid w:val="001D0FB9"/>
    <w:rsid w:val="001D3D9E"/>
    <w:rsid w:val="001E027C"/>
    <w:rsid w:val="001F7BA1"/>
    <w:rsid w:val="00212FFA"/>
    <w:rsid w:val="0021325C"/>
    <w:rsid w:val="002253E8"/>
    <w:rsid w:val="00230C05"/>
    <w:rsid w:val="00266DF0"/>
    <w:rsid w:val="00270E0E"/>
    <w:rsid w:val="00274FAB"/>
    <w:rsid w:val="002820C8"/>
    <w:rsid w:val="00290B3D"/>
    <w:rsid w:val="00291D86"/>
    <w:rsid w:val="002C4A74"/>
    <w:rsid w:val="002C614A"/>
    <w:rsid w:val="002D6B88"/>
    <w:rsid w:val="002E11C9"/>
    <w:rsid w:val="002F60C8"/>
    <w:rsid w:val="00302990"/>
    <w:rsid w:val="0031376D"/>
    <w:rsid w:val="00313CC2"/>
    <w:rsid w:val="00326B15"/>
    <w:rsid w:val="0035123A"/>
    <w:rsid w:val="00371202"/>
    <w:rsid w:val="003756A5"/>
    <w:rsid w:val="00382CA0"/>
    <w:rsid w:val="0038436C"/>
    <w:rsid w:val="00396083"/>
    <w:rsid w:val="003976E4"/>
    <w:rsid w:val="003A1FEB"/>
    <w:rsid w:val="003A5B06"/>
    <w:rsid w:val="003A6551"/>
    <w:rsid w:val="003B2F36"/>
    <w:rsid w:val="003D0E3C"/>
    <w:rsid w:val="003D1BA3"/>
    <w:rsid w:val="003D34A1"/>
    <w:rsid w:val="003D3BB3"/>
    <w:rsid w:val="003E6462"/>
    <w:rsid w:val="003F18A7"/>
    <w:rsid w:val="003F3BA0"/>
    <w:rsid w:val="004014DB"/>
    <w:rsid w:val="00405AB2"/>
    <w:rsid w:val="0041750C"/>
    <w:rsid w:val="00426150"/>
    <w:rsid w:val="0043427F"/>
    <w:rsid w:val="00436B35"/>
    <w:rsid w:val="004370DF"/>
    <w:rsid w:val="00440794"/>
    <w:rsid w:val="00466E3B"/>
    <w:rsid w:val="00474F84"/>
    <w:rsid w:val="00475B03"/>
    <w:rsid w:val="00491FDA"/>
    <w:rsid w:val="004A72CA"/>
    <w:rsid w:val="004A7E3C"/>
    <w:rsid w:val="004C0E77"/>
    <w:rsid w:val="004C38FA"/>
    <w:rsid w:val="004E7877"/>
    <w:rsid w:val="004F785C"/>
    <w:rsid w:val="00504B6F"/>
    <w:rsid w:val="0052649E"/>
    <w:rsid w:val="00555B93"/>
    <w:rsid w:val="00556A05"/>
    <w:rsid w:val="00562015"/>
    <w:rsid w:val="00563A0B"/>
    <w:rsid w:val="00565E36"/>
    <w:rsid w:val="00570A64"/>
    <w:rsid w:val="005A6D73"/>
    <w:rsid w:val="005D20A9"/>
    <w:rsid w:val="005E554D"/>
    <w:rsid w:val="005E5F60"/>
    <w:rsid w:val="005F28AA"/>
    <w:rsid w:val="00601E75"/>
    <w:rsid w:val="00610914"/>
    <w:rsid w:val="00616F2C"/>
    <w:rsid w:val="00635BE2"/>
    <w:rsid w:val="00666F8E"/>
    <w:rsid w:val="0067107C"/>
    <w:rsid w:val="0067310A"/>
    <w:rsid w:val="0068647F"/>
    <w:rsid w:val="006A080B"/>
    <w:rsid w:val="006A6724"/>
    <w:rsid w:val="006C1E74"/>
    <w:rsid w:val="006C6BC6"/>
    <w:rsid w:val="006D142B"/>
    <w:rsid w:val="006F0752"/>
    <w:rsid w:val="006F11A7"/>
    <w:rsid w:val="006F14CF"/>
    <w:rsid w:val="006F5007"/>
    <w:rsid w:val="006F6D1A"/>
    <w:rsid w:val="00700AAC"/>
    <w:rsid w:val="00705C8D"/>
    <w:rsid w:val="00714366"/>
    <w:rsid w:val="00714DA7"/>
    <w:rsid w:val="007238E3"/>
    <w:rsid w:val="00733EB7"/>
    <w:rsid w:val="007612BF"/>
    <w:rsid w:val="00762CAE"/>
    <w:rsid w:val="0078382B"/>
    <w:rsid w:val="0079105D"/>
    <w:rsid w:val="007B7D82"/>
    <w:rsid w:val="007D0833"/>
    <w:rsid w:val="007D1CC8"/>
    <w:rsid w:val="00800D0F"/>
    <w:rsid w:val="00804988"/>
    <w:rsid w:val="00824718"/>
    <w:rsid w:val="00833A82"/>
    <w:rsid w:val="00851A76"/>
    <w:rsid w:val="00864C63"/>
    <w:rsid w:val="00872C3D"/>
    <w:rsid w:val="008763F4"/>
    <w:rsid w:val="008A0DD7"/>
    <w:rsid w:val="008B74B9"/>
    <w:rsid w:val="008E4657"/>
    <w:rsid w:val="008F391F"/>
    <w:rsid w:val="009044DB"/>
    <w:rsid w:val="00905095"/>
    <w:rsid w:val="0093552C"/>
    <w:rsid w:val="00950DDE"/>
    <w:rsid w:val="00953C32"/>
    <w:rsid w:val="0096709E"/>
    <w:rsid w:val="009710C7"/>
    <w:rsid w:val="00971416"/>
    <w:rsid w:val="009961B6"/>
    <w:rsid w:val="009B5503"/>
    <w:rsid w:val="009B761D"/>
    <w:rsid w:val="009C3043"/>
    <w:rsid w:val="009C3136"/>
    <w:rsid w:val="009D5471"/>
    <w:rsid w:val="009F00B3"/>
    <w:rsid w:val="00A07962"/>
    <w:rsid w:val="00A232AE"/>
    <w:rsid w:val="00A244F5"/>
    <w:rsid w:val="00A56E0D"/>
    <w:rsid w:val="00A70108"/>
    <w:rsid w:val="00A82AC8"/>
    <w:rsid w:val="00A83E2F"/>
    <w:rsid w:val="00A94C43"/>
    <w:rsid w:val="00AA088B"/>
    <w:rsid w:val="00AA148A"/>
    <w:rsid w:val="00AA5BBB"/>
    <w:rsid w:val="00AC0116"/>
    <w:rsid w:val="00AD264F"/>
    <w:rsid w:val="00B20037"/>
    <w:rsid w:val="00B65B16"/>
    <w:rsid w:val="00B76F9C"/>
    <w:rsid w:val="00BC435C"/>
    <w:rsid w:val="00BC6558"/>
    <w:rsid w:val="00BC6D42"/>
    <w:rsid w:val="00BD49A8"/>
    <w:rsid w:val="00BE08BA"/>
    <w:rsid w:val="00C24809"/>
    <w:rsid w:val="00C338FA"/>
    <w:rsid w:val="00C379D0"/>
    <w:rsid w:val="00C92740"/>
    <w:rsid w:val="00CA731E"/>
    <w:rsid w:val="00CE39D5"/>
    <w:rsid w:val="00CF4A69"/>
    <w:rsid w:val="00CF4ECD"/>
    <w:rsid w:val="00D07DD4"/>
    <w:rsid w:val="00D1192B"/>
    <w:rsid w:val="00D21A7A"/>
    <w:rsid w:val="00D40247"/>
    <w:rsid w:val="00D41C13"/>
    <w:rsid w:val="00D43B79"/>
    <w:rsid w:val="00D47E43"/>
    <w:rsid w:val="00D5173E"/>
    <w:rsid w:val="00D601A8"/>
    <w:rsid w:val="00D72995"/>
    <w:rsid w:val="00D8245A"/>
    <w:rsid w:val="00DA1EF9"/>
    <w:rsid w:val="00DB5E48"/>
    <w:rsid w:val="00DC3C3F"/>
    <w:rsid w:val="00DE706D"/>
    <w:rsid w:val="00E15910"/>
    <w:rsid w:val="00E23B5D"/>
    <w:rsid w:val="00E32856"/>
    <w:rsid w:val="00E338A4"/>
    <w:rsid w:val="00E36FBE"/>
    <w:rsid w:val="00E377A2"/>
    <w:rsid w:val="00E4494E"/>
    <w:rsid w:val="00E45608"/>
    <w:rsid w:val="00E513CE"/>
    <w:rsid w:val="00E641C2"/>
    <w:rsid w:val="00E7729C"/>
    <w:rsid w:val="00E96366"/>
    <w:rsid w:val="00EA3AFC"/>
    <w:rsid w:val="00EB684F"/>
    <w:rsid w:val="00EB6A2C"/>
    <w:rsid w:val="00EB6F7B"/>
    <w:rsid w:val="00ED3B62"/>
    <w:rsid w:val="00ED543A"/>
    <w:rsid w:val="00ED7111"/>
    <w:rsid w:val="00EE3026"/>
    <w:rsid w:val="00F01458"/>
    <w:rsid w:val="00F020AD"/>
    <w:rsid w:val="00F213B0"/>
    <w:rsid w:val="00F21B8E"/>
    <w:rsid w:val="00F2661C"/>
    <w:rsid w:val="00F33217"/>
    <w:rsid w:val="00F40B5C"/>
    <w:rsid w:val="00F53CD3"/>
    <w:rsid w:val="00F607B2"/>
    <w:rsid w:val="00F654CC"/>
    <w:rsid w:val="00F72D38"/>
    <w:rsid w:val="00F732EB"/>
    <w:rsid w:val="00F777E9"/>
    <w:rsid w:val="00F8537B"/>
    <w:rsid w:val="00F909A1"/>
    <w:rsid w:val="00F93B7B"/>
    <w:rsid w:val="00F94919"/>
    <w:rsid w:val="00F97B59"/>
    <w:rsid w:val="00FC11FE"/>
    <w:rsid w:val="00FF0684"/>
    <w:rsid w:val="00FF71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4A1"/>
    <w:rPr>
      <w:lang w:val="uk-UA"/>
    </w:rPr>
  </w:style>
  <w:style w:type="paragraph" w:styleId="1">
    <w:name w:val="heading 1"/>
    <w:basedOn w:val="a"/>
    <w:next w:val="a"/>
    <w:link w:val="10"/>
    <w:qFormat/>
    <w:rsid w:val="00610914"/>
    <w:pPr>
      <w:keepNext/>
      <w:jc w:val="center"/>
      <w:outlineLvl w:val="0"/>
    </w:pPr>
    <w:rPr>
      <w:sz w:val="28"/>
      <w:szCs w:val="24"/>
    </w:rPr>
  </w:style>
  <w:style w:type="paragraph" w:styleId="2">
    <w:name w:val="heading 2"/>
    <w:basedOn w:val="a"/>
    <w:next w:val="a"/>
    <w:link w:val="20"/>
    <w:qFormat/>
    <w:rsid w:val="003A6551"/>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 Знак,Знак,Знак Знак Знак,Знак Знак Знак Знак Знак Знак Знак Знак,Знак Знак Знак Знак Знак Знак, Знак Знак, Знак, Знак Знак Знак Знак Знак Знак Знак Знак, Знак Знак Знак Знак Знак Знак, Знак Знак Знак"/>
    <w:basedOn w:val="a"/>
    <w:link w:val="a4"/>
    <w:rsid w:val="003D34A1"/>
    <w:pPr>
      <w:tabs>
        <w:tab w:val="center" w:pos="4153"/>
        <w:tab w:val="right" w:pos="8306"/>
      </w:tabs>
    </w:pPr>
  </w:style>
  <w:style w:type="paragraph" w:styleId="a5">
    <w:name w:val="footer"/>
    <w:basedOn w:val="a"/>
    <w:rsid w:val="003D34A1"/>
    <w:pPr>
      <w:tabs>
        <w:tab w:val="center" w:pos="4153"/>
        <w:tab w:val="right" w:pos="8306"/>
      </w:tabs>
    </w:pPr>
  </w:style>
  <w:style w:type="paragraph" w:styleId="a6">
    <w:name w:val="Balloon Text"/>
    <w:basedOn w:val="a"/>
    <w:link w:val="a7"/>
    <w:rsid w:val="005F28AA"/>
    <w:rPr>
      <w:rFonts w:ascii="Tahoma" w:hAnsi="Tahoma" w:cs="Tahoma"/>
      <w:sz w:val="16"/>
      <w:szCs w:val="16"/>
    </w:rPr>
  </w:style>
  <w:style w:type="character" w:customStyle="1" w:styleId="a7">
    <w:name w:val="Текст выноски Знак"/>
    <w:basedOn w:val="a0"/>
    <w:link w:val="a6"/>
    <w:rsid w:val="005F28AA"/>
    <w:rPr>
      <w:rFonts w:ascii="Tahoma" w:hAnsi="Tahoma" w:cs="Tahoma"/>
      <w:sz w:val="16"/>
      <w:szCs w:val="16"/>
      <w:lang w:val="uk-UA"/>
    </w:rPr>
  </w:style>
  <w:style w:type="paragraph" w:styleId="a8">
    <w:name w:val="List Paragraph"/>
    <w:basedOn w:val="a"/>
    <w:uiPriority w:val="99"/>
    <w:qFormat/>
    <w:rsid w:val="008F391F"/>
    <w:pPr>
      <w:ind w:left="720"/>
      <w:contextualSpacing/>
    </w:pPr>
  </w:style>
  <w:style w:type="character" w:customStyle="1" w:styleId="rvts9">
    <w:name w:val="rvts9"/>
    <w:basedOn w:val="a0"/>
    <w:rsid w:val="00426150"/>
  </w:style>
  <w:style w:type="character" w:customStyle="1" w:styleId="10">
    <w:name w:val="Заголовок 1 Знак"/>
    <w:basedOn w:val="a0"/>
    <w:link w:val="1"/>
    <w:rsid w:val="00610914"/>
    <w:rPr>
      <w:sz w:val="28"/>
      <w:szCs w:val="24"/>
      <w:lang w:val="uk-UA"/>
    </w:rPr>
  </w:style>
  <w:style w:type="paragraph" w:customStyle="1" w:styleId="capitalletter">
    <w:name w:val="capital_letter"/>
    <w:basedOn w:val="a"/>
    <w:rsid w:val="00141C4C"/>
    <w:pPr>
      <w:spacing w:before="100" w:beforeAutospacing="1" w:after="100" w:afterAutospacing="1"/>
    </w:pPr>
    <w:rPr>
      <w:sz w:val="24"/>
      <w:szCs w:val="24"/>
      <w:lang w:val="ru-RU"/>
    </w:rPr>
  </w:style>
  <w:style w:type="character" w:customStyle="1" w:styleId="a4">
    <w:name w:val="Верхний колонтитул Знак"/>
    <w:aliases w:val="Знак Знак Знак1,Знак Знак1,Знак Знак Знак Знак,Знак Знак Знак Знак Знак Знак Знак Знак Знак,Знак Знак Знак Знак Знак Знак Знак, Знак Знак Знак1, Знак Знак1, Знак Знак Знак Знак Знак Знак Знак Знак Знак, Знак Знак Знак Знак"/>
    <w:link w:val="a3"/>
    <w:rsid w:val="009B5503"/>
    <w:rPr>
      <w:lang w:val="uk-UA"/>
    </w:rPr>
  </w:style>
  <w:style w:type="paragraph" w:customStyle="1" w:styleId="docdata">
    <w:name w:val="docdata"/>
    <w:aliases w:val="docy,v5,6233,baiaagaaboqcaaadhw4aaavzfaaaaaaaaaaaaaaaaaaaaaaaaaaaaaaaaaaaaaaaaaaaaaaaaaaaaaaaaaaaaaaaaaaaaaaaaaaaaaaaaaaaaaaaaaaaaaaaaaaaaaaaaaaaaaaaaaaaaaaaaaaaaaaaaaaaaaaaaaaaaaaaaaaaaaaaaaaaaaaaaaaaaaaaaaaaaaaaaaaaaaaaaaaaaaaaaaaaaaaaaaaaaaaa"/>
    <w:basedOn w:val="a"/>
    <w:rsid w:val="00905095"/>
    <w:pPr>
      <w:spacing w:before="100" w:beforeAutospacing="1" w:after="100" w:afterAutospacing="1"/>
    </w:pPr>
    <w:rPr>
      <w:sz w:val="24"/>
      <w:szCs w:val="24"/>
      <w:lang w:eastAsia="uk-UA"/>
    </w:rPr>
  </w:style>
  <w:style w:type="paragraph" w:styleId="a9">
    <w:name w:val="Body Text Indent"/>
    <w:basedOn w:val="a"/>
    <w:link w:val="aa"/>
    <w:semiHidden/>
    <w:rsid w:val="00F93B7B"/>
    <w:pPr>
      <w:tabs>
        <w:tab w:val="left" w:pos="9072"/>
      </w:tabs>
      <w:ind w:right="-30" w:firstLine="1134"/>
      <w:jc w:val="both"/>
    </w:pPr>
    <w:rPr>
      <w:bCs/>
      <w:sz w:val="28"/>
      <w:szCs w:val="28"/>
    </w:rPr>
  </w:style>
  <w:style w:type="character" w:customStyle="1" w:styleId="aa">
    <w:name w:val="Основной текст с отступом Знак"/>
    <w:basedOn w:val="a0"/>
    <w:link w:val="a9"/>
    <w:semiHidden/>
    <w:rsid w:val="00F93B7B"/>
    <w:rPr>
      <w:bCs/>
      <w:sz w:val="28"/>
      <w:szCs w:val="28"/>
      <w:lang w:val="uk-UA"/>
    </w:rPr>
  </w:style>
  <w:style w:type="character" w:customStyle="1" w:styleId="20">
    <w:name w:val="Заголовок 2 Знак"/>
    <w:basedOn w:val="a0"/>
    <w:link w:val="2"/>
    <w:rsid w:val="003A6551"/>
    <w:rPr>
      <w:rFonts w:ascii="Arial" w:hAnsi="Arial" w:cs="Arial"/>
      <w:b/>
      <w:bCs/>
      <w:i/>
      <w:iCs/>
      <w:sz w:val="28"/>
      <w:szCs w:val="28"/>
      <w:lang w:val="uk-UA"/>
    </w:rPr>
  </w:style>
  <w:style w:type="paragraph" w:styleId="ab">
    <w:name w:val="Block Text"/>
    <w:basedOn w:val="a"/>
    <w:unhideWhenUsed/>
    <w:rsid w:val="00DA1EF9"/>
    <w:pPr>
      <w:ind w:left="1440" w:right="1435"/>
      <w:jc w:val="both"/>
    </w:pPr>
    <w:rPr>
      <w:sz w:val="28"/>
      <w:szCs w:val="24"/>
    </w:rPr>
  </w:style>
  <w:style w:type="paragraph" w:styleId="ac">
    <w:name w:val="Subtitle"/>
    <w:basedOn w:val="a"/>
    <w:link w:val="ad"/>
    <w:qFormat/>
    <w:rsid w:val="00270E0E"/>
    <w:pPr>
      <w:jc w:val="center"/>
    </w:pPr>
    <w:rPr>
      <w:b/>
      <w:i/>
      <w:sz w:val="28"/>
    </w:rPr>
  </w:style>
  <w:style w:type="character" w:customStyle="1" w:styleId="ad">
    <w:name w:val="Подзаголовок Знак"/>
    <w:basedOn w:val="a0"/>
    <w:link w:val="ac"/>
    <w:rsid w:val="00270E0E"/>
    <w:rPr>
      <w:b/>
      <w:i/>
      <w:sz w:val="28"/>
      <w:lang w:val="uk-UA"/>
    </w:rPr>
  </w:style>
</w:styles>
</file>

<file path=word/webSettings.xml><?xml version="1.0" encoding="utf-8"?>
<w:webSettings xmlns:r="http://schemas.openxmlformats.org/officeDocument/2006/relationships" xmlns:w="http://schemas.openxmlformats.org/wordprocessingml/2006/main">
  <w:divs>
    <w:div w:id="397169589">
      <w:bodyDiv w:val="1"/>
      <w:marLeft w:val="0"/>
      <w:marRight w:val="0"/>
      <w:marTop w:val="0"/>
      <w:marBottom w:val="0"/>
      <w:divBdr>
        <w:top w:val="none" w:sz="0" w:space="0" w:color="auto"/>
        <w:left w:val="none" w:sz="0" w:space="0" w:color="auto"/>
        <w:bottom w:val="none" w:sz="0" w:space="0" w:color="auto"/>
        <w:right w:val="none" w:sz="0" w:space="0" w:color="auto"/>
      </w:divBdr>
    </w:div>
    <w:div w:id="110141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1443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Р О З П О Р Я Д Ж А Ю С Ь:</vt:lpstr>
    </vt:vector>
  </TitlesOfParts>
  <Company>SPecialiST RePack</Company>
  <LinksUpToDate>false</LinksUpToDate>
  <CharactersWithSpaces>1628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О З П О Р Я Д Ж А Ю С Ь:</dc:title>
  <dc:creator>Admin Kompik</dc:creator>
  <cp:lastModifiedBy>User</cp:lastModifiedBy>
  <cp:revision>3</cp:revision>
  <cp:lastPrinted>2021-04-06T07:41:00Z</cp:lastPrinted>
  <dcterms:created xsi:type="dcterms:W3CDTF">2023-04-07T10:37:00Z</dcterms:created>
  <dcterms:modified xsi:type="dcterms:W3CDTF">2023-04-17T04:46:00Z</dcterms:modified>
</cp:coreProperties>
</file>