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12940" w14:textId="77777777" w:rsidR="008C6ED7" w:rsidRDefault="008C6ED7" w:rsidP="008C6ED7">
      <w:pPr>
        <w:spacing w:after="0" w:line="240" w:lineRule="auto"/>
        <w:rPr>
          <w:rFonts w:ascii="Times New Roman" w:hAnsi="Times New Roman"/>
          <w:b/>
          <w:sz w:val="32"/>
          <w:szCs w:val="32"/>
        </w:rPr>
      </w:pPr>
    </w:p>
    <w:p w14:paraId="649849F3" w14:textId="522FD34D" w:rsidR="008C6ED7" w:rsidRPr="00347653" w:rsidRDefault="000B73D2" w:rsidP="008C6ED7">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14:anchorId="1CBFF283" wp14:editId="64A612E5">
                <wp:simplePos x="0" y="0"/>
                <wp:positionH relativeFrom="column">
                  <wp:posOffset>4587240</wp:posOffset>
                </wp:positionH>
                <wp:positionV relativeFrom="paragraph">
                  <wp:posOffset>67310</wp:posOffset>
                </wp:positionV>
                <wp:extent cx="1143000" cy="4572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FFFFFF"/>
                          </a:solidFill>
                          <a:miter lim="800000"/>
                          <a:headEnd/>
                          <a:tailEnd/>
                        </a:ln>
                      </wps:spPr>
                      <wps:txbx>
                        <w:txbxContent>
                          <w:p w14:paraId="1CDEB1E8" w14:textId="77777777" w:rsidR="008C6ED7" w:rsidRPr="000D7A1C" w:rsidRDefault="008C6ED7" w:rsidP="008C6ED7">
                            <w:pPr>
                              <w:spacing w:after="0" w:line="240" w:lineRule="auto"/>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FF283" id="Прямоугольник 1" o:spid="_x0000_s1026" style="position:absolute;left:0;text-align:left;margin-left:361.2pt;margin-top:5.3pt;width: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" strokecolor="white">
                <v:textbox>
                  <w:txbxContent>
                    <w:p w14:paraId="1CDEB1E8" w14:textId="77777777" w:rsidR="008C6ED7" w:rsidRPr="000D7A1C" w:rsidRDefault="008C6ED7" w:rsidP="008C6ED7">
                      <w:pPr>
                        <w:spacing w:after="0" w:line="240" w:lineRule="auto"/>
                        <w:jc w:val="center"/>
                        <w:rPr>
                          <w:rFonts w:ascii="Times New Roman" w:hAnsi="Times New Roman"/>
                          <w:sz w:val="24"/>
                          <w:szCs w:val="24"/>
                        </w:rPr>
                      </w:pPr>
                    </w:p>
                  </w:txbxContent>
                </v:textbox>
              </v:rect>
            </w:pict>
          </mc:Fallback>
        </mc:AlternateContent>
      </w:r>
      <w:r w:rsidR="008C6ED7" w:rsidRPr="00347653">
        <w:rPr>
          <w:rFonts w:ascii="Times New Roman" w:hAnsi="Times New Roman"/>
        </w:rPr>
        <w:object w:dxaOrig="831" w:dyaOrig="1135" w14:anchorId="0AC75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42.15pt" o:ole="" fillcolor="window">
            <v:imagedata r:id="rId4" o:title=""/>
          </v:shape>
          <o:OLEObject Type="Embed" ProgID="Word.Picture.8" ShapeID="_x0000_i1025" DrawAspect="Content" ObjectID="_1677566801" r:id="rId5"/>
        </w:object>
      </w:r>
    </w:p>
    <w:p w14:paraId="4159D6FA" w14:textId="77777777" w:rsidR="008C6ED7" w:rsidRPr="00347653" w:rsidRDefault="008C6ED7" w:rsidP="008C6ED7">
      <w:pPr>
        <w:pStyle w:val="a3"/>
        <w:jc w:val="center"/>
        <w:rPr>
          <w:rFonts w:ascii="Times New Roman" w:hAnsi="Times New Roman"/>
          <w:sz w:val="32"/>
        </w:rPr>
      </w:pPr>
      <w:r w:rsidRPr="00347653">
        <w:rPr>
          <w:rFonts w:ascii="Times New Roman" w:hAnsi="Times New Roman"/>
          <w:sz w:val="32"/>
        </w:rPr>
        <w:t>КОЗЯТИНСЬКА МІСЬКА РАДА ВІННИЦЬКОЇ ОБЛАСТІ</w:t>
      </w:r>
    </w:p>
    <w:p w14:paraId="2E991DA5" w14:textId="77777777" w:rsidR="008C6ED7" w:rsidRPr="00347653" w:rsidRDefault="008C6ED7" w:rsidP="008C6ED7">
      <w:pPr>
        <w:pStyle w:val="a3"/>
        <w:jc w:val="center"/>
        <w:rPr>
          <w:rFonts w:ascii="Times New Roman" w:hAnsi="Times New Roman"/>
          <w:sz w:val="16"/>
        </w:rPr>
      </w:pPr>
    </w:p>
    <w:p w14:paraId="43132134" w14:textId="77777777" w:rsidR="008C6ED7" w:rsidRPr="00347653" w:rsidRDefault="008C6ED7" w:rsidP="008C6ED7">
      <w:pPr>
        <w:pStyle w:val="a3"/>
        <w:jc w:val="center"/>
        <w:rPr>
          <w:rFonts w:ascii="Times New Roman" w:hAnsi="Times New Roman"/>
          <w:sz w:val="44"/>
        </w:rPr>
      </w:pPr>
      <w:r w:rsidRPr="00347653">
        <w:rPr>
          <w:rFonts w:ascii="Times New Roman" w:hAnsi="Times New Roman"/>
          <w:sz w:val="44"/>
        </w:rPr>
        <w:t>Р І Ш Е Н Н Я</w:t>
      </w:r>
    </w:p>
    <w:p w14:paraId="4FED8EB2" w14:textId="77777777" w:rsidR="008C6ED7" w:rsidRPr="00347653" w:rsidRDefault="008C6ED7" w:rsidP="008C6ED7">
      <w:pPr>
        <w:pStyle w:val="a3"/>
        <w:jc w:val="center"/>
        <w:rPr>
          <w:rFonts w:ascii="Times New Roman" w:hAnsi="Times New Roman"/>
          <w:b/>
          <w:sz w:val="44"/>
        </w:rPr>
      </w:pPr>
    </w:p>
    <w:p w14:paraId="1C14E8AD" w14:textId="4920B296" w:rsidR="003152BE" w:rsidRPr="006372B2" w:rsidRDefault="003152BE" w:rsidP="003152BE">
      <w:pPr>
        <w:pStyle w:val="a3"/>
        <w:tabs>
          <w:tab w:val="right" w:pos="0"/>
        </w:tabs>
        <w:jc w:val="both"/>
        <w:rPr>
          <w:rFonts w:ascii="Times New Roman" w:hAnsi="Times New Roman"/>
          <w:sz w:val="28"/>
          <w:szCs w:val="28"/>
          <w:lang w:val="uk-UA"/>
        </w:rPr>
      </w:pPr>
      <w:r w:rsidRPr="006372B2">
        <w:rPr>
          <w:rFonts w:ascii="Times New Roman" w:hAnsi="Times New Roman"/>
          <w:sz w:val="28"/>
          <w:szCs w:val="28"/>
          <w:u w:val="single"/>
          <w:lang w:val="uk-UA"/>
        </w:rPr>
        <w:t>1</w:t>
      </w:r>
      <w:r>
        <w:rPr>
          <w:rFonts w:ascii="Times New Roman" w:hAnsi="Times New Roman"/>
          <w:sz w:val="28"/>
          <w:szCs w:val="28"/>
          <w:u w:val="single"/>
          <w:lang w:val="uk-UA"/>
        </w:rPr>
        <w:t>7</w:t>
      </w:r>
      <w:r w:rsidRPr="006372B2">
        <w:rPr>
          <w:rFonts w:ascii="Times New Roman" w:hAnsi="Times New Roman"/>
          <w:sz w:val="28"/>
          <w:szCs w:val="28"/>
          <w:u w:val="single"/>
          <w:lang w:val="uk-UA"/>
        </w:rPr>
        <w:t xml:space="preserve">.03.2021 р.  </w:t>
      </w:r>
      <w:r w:rsidRPr="006372B2">
        <w:rPr>
          <w:rFonts w:ascii="Times New Roman" w:hAnsi="Times New Roman"/>
          <w:sz w:val="28"/>
          <w:szCs w:val="28"/>
          <w:lang w:val="uk-UA"/>
        </w:rPr>
        <w:t xml:space="preserve">№ </w:t>
      </w:r>
      <w:r w:rsidRPr="006372B2">
        <w:rPr>
          <w:rFonts w:ascii="Times New Roman" w:hAnsi="Times New Roman"/>
          <w:sz w:val="28"/>
          <w:szCs w:val="28"/>
          <w:u w:val="single"/>
          <w:lang w:val="uk-UA"/>
        </w:rPr>
        <w:t>1</w:t>
      </w:r>
      <w:r>
        <w:rPr>
          <w:rFonts w:ascii="Times New Roman" w:hAnsi="Times New Roman"/>
          <w:sz w:val="28"/>
          <w:szCs w:val="28"/>
          <w:u w:val="single"/>
          <w:lang w:val="uk-UA"/>
        </w:rPr>
        <w:t>97</w:t>
      </w:r>
      <w:r w:rsidRPr="006372B2">
        <w:rPr>
          <w:rFonts w:ascii="Times New Roman" w:hAnsi="Times New Roman"/>
          <w:sz w:val="28"/>
          <w:szCs w:val="28"/>
          <w:u w:val="single"/>
          <w:lang w:val="uk-UA"/>
        </w:rPr>
        <w:t>-</w:t>
      </w:r>
      <w:r w:rsidRPr="006372B2">
        <w:rPr>
          <w:rFonts w:ascii="Times New Roman" w:hAnsi="Times New Roman"/>
          <w:sz w:val="28"/>
          <w:szCs w:val="28"/>
          <w:u w:val="single"/>
        </w:rPr>
        <w:t>V</w:t>
      </w:r>
      <w:r w:rsidRPr="006372B2">
        <w:rPr>
          <w:rFonts w:ascii="Times New Roman" w:hAnsi="Times New Roman"/>
          <w:sz w:val="28"/>
          <w:szCs w:val="28"/>
          <w:u w:val="single"/>
          <w:lang w:val="uk-UA"/>
        </w:rPr>
        <w:t>І</w:t>
      </w:r>
      <w:r w:rsidRPr="006372B2">
        <w:rPr>
          <w:rFonts w:ascii="Times New Roman" w:hAnsi="Times New Roman"/>
          <w:sz w:val="28"/>
          <w:szCs w:val="28"/>
          <w:u w:val="single"/>
        </w:rPr>
        <w:t>II</w:t>
      </w:r>
      <w:r w:rsidRPr="006372B2">
        <w:rPr>
          <w:rFonts w:ascii="Times New Roman" w:hAnsi="Times New Roman"/>
          <w:sz w:val="28"/>
          <w:szCs w:val="28"/>
          <w:lang w:val="uk-UA"/>
        </w:rPr>
        <w:tab/>
        <w:t xml:space="preserve">                              </w:t>
      </w:r>
      <w:r>
        <w:rPr>
          <w:rFonts w:ascii="Times New Roman" w:hAnsi="Times New Roman"/>
          <w:sz w:val="28"/>
          <w:szCs w:val="28"/>
          <w:lang w:val="uk-UA"/>
        </w:rPr>
        <w:t xml:space="preserve"> </w:t>
      </w:r>
      <w:r w:rsidRPr="006372B2">
        <w:rPr>
          <w:rFonts w:ascii="Times New Roman" w:hAnsi="Times New Roman"/>
          <w:sz w:val="28"/>
          <w:szCs w:val="28"/>
          <w:lang w:val="uk-UA"/>
        </w:rPr>
        <w:t xml:space="preserve">                 </w:t>
      </w:r>
      <w:r w:rsidRPr="006372B2">
        <w:rPr>
          <w:rFonts w:ascii="Times New Roman" w:hAnsi="Times New Roman"/>
          <w:sz w:val="28"/>
          <w:szCs w:val="28"/>
          <w:u w:val="single"/>
          <w:lang w:val="uk-UA"/>
        </w:rPr>
        <w:t>7 (п)</w:t>
      </w:r>
      <w:r w:rsidRPr="006372B2">
        <w:rPr>
          <w:rFonts w:ascii="Times New Roman" w:hAnsi="Times New Roman"/>
          <w:sz w:val="28"/>
          <w:szCs w:val="28"/>
          <w:lang w:val="uk-UA"/>
        </w:rPr>
        <w:t xml:space="preserve"> сесія </w:t>
      </w:r>
      <w:r w:rsidRPr="006372B2">
        <w:rPr>
          <w:rFonts w:ascii="Times New Roman" w:hAnsi="Times New Roman"/>
          <w:sz w:val="28"/>
          <w:szCs w:val="28"/>
          <w:u w:val="single"/>
          <w:lang w:val="uk-UA"/>
        </w:rPr>
        <w:t>8</w:t>
      </w:r>
      <w:r w:rsidRPr="006372B2">
        <w:rPr>
          <w:rFonts w:ascii="Times New Roman" w:hAnsi="Times New Roman"/>
          <w:sz w:val="28"/>
          <w:szCs w:val="28"/>
          <w:lang w:val="uk-UA"/>
        </w:rPr>
        <w:t xml:space="preserve">  скликання </w:t>
      </w:r>
    </w:p>
    <w:tbl>
      <w:tblPr>
        <w:tblW w:w="0" w:type="auto"/>
        <w:tblLook w:val="01E0" w:firstRow="1" w:lastRow="1" w:firstColumn="1" w:lastColumn="1" w:noHBand="0" w:noVBand="0"/>
      </w:tblPr>
      <w:tblGrid>
        <w:gridCol w:w="2056"/>
      </w:tblGrid>
      <w:tr w:rsidR="008C6ED7" w:rsidRPr="000248BC" w14:paraId="5794E8C0" w14:textId="77777777" w:rsidTr="008C6ED7">
        <w:trPr>
          <w:trHeight w:val="97"/>
        </w:trPr>
        <w:tc>
          <w:tcPr>
            <w:tcW w:w="2056" w:type="dxa"/>
            <w:shd w:val="clear" w:color="auto" w:fill="auto"/>
            <w:vAlign w:val="center"/>
          </w:tcPr>
          <w:p w14:paraId="6F778778" w14:textId="77777777" w:rsidR="008C6ED7" w:rsidRPr="000248BC" w:rsidRDefault="008C6ED7" w:rsidP="0002192C">
            <w:pPr>
              <w:jc w:val="center"/>
            </w:pPr>
          </w:p>
        </w:tc>
      </w:tr>
    </w:tbl>
    <w:p w14:paraId="71C960A1" w14:textId="066FFF3C" w:rsidR="008C6ED7" w:rsidRPr="003152BE" w:rsidRDefault="008C6ED7" w:rsidP="008C6ED7">
      <w:pPr>
        <w:spacing w:after="0" w:line="240" w:lineRule="auto"/>
        <w:jc w:val="both"/>
        <w:rPr>
          <w:rFonts w:ascii="Times New Roman" w:eastAsia="Calibri" w:hAnsi="Times New Roman" w:cs="Times New Roman"/>
          <w:bCs/>
          <w:iCs/>
          <w:sz w:val="28"/>
          <w:szCs w:val="28"/>
          <w:lang w:eastAsia="en-US"/>
        </w:rPr>
      </w:pPr>
      <w:r w:rsidRPr="003152BE">
        <w:rPr>
          <w:rFonts w:ascii="Times New Roman" w:eastAsia="Calibri" w:hAnsi="Times New Roman" w:cs="Times New Roman"/>
          <w:bCs/>
          <w:iCs/>
          <w:sz w:val="28"/>
          <w:szCs w:val="28"/>
          <w:lang w:eastAsia="en-US"/>
        </w:rPr>
        <w:t xml:space="preserve">Про надання згоди на організацію співробітництва територіальних громад </w:t>
      </w:r>
    </w:p>
    <w:p w14:paraId="558CF00E" w14:textId="77777777" w:rsidR="008C6ED7" w:rsidRDefault="008C6ED7" w:rsidP="008C6ED7">
      <w:pPr>
        <w:spacing w:after="0" w:line="240" w:lineRule="auto"/>
        <w:jc w:val="both"/>
        <w:rPr>
          <w:rFonts w:ascii="Times New Roman" w:eastAsia="Calibri" w:hAnsi="Times New Roman" w:cs="Times New Roman"/>
          <w:b/>
          <w:i/>
          <w:sz w:val="28"/>
          <w:szCs w:val="28"/>
          <w:lang w:eastAsia="en-US"/>
        </w:rPr>
      </w:pPr>
    </w:p>
    <w:p w14:paraId="1AE234C3" w14:textId="77777777" w:rsidR="008C6ED7" w:rsidRPr="00A13A11" w:rsidRDefault="008C6ED7" w:rsidP="008C6ED7">
      <w:pPr>
        <w:spacing w:after="0"/>
        <w:jc w:val="both"/>
        <w:rPr>
          <w:rFonts w:ascii="Times New Roman" w:eastAsia="Calibri" w:hAnsi="Times New Roman" w:cs="Times New Roman"/>
          <w:sz w:val="28"/>
          <w:szCs w:val="28"/>
          <w:lang w:eastAsia="en-US"/>
        </w:rPr>
      </w:pPr>
      <w:r>
        <w:rPr>
          <w:rFonts w:ascii="Times New Roman" w:eastAsia="Calibri" w:hAnsi="Times New Roman" w:cs="Times New Roman"/>
          <w:b/>
          <w:i/>
          <w:sz w:val="28"/>
          <w:szCs w:val="28"/>
          <w:lang w:eastAsia="en-US"/>
        </w:rPr>
        <w:t xml:space="preserve">    </w:t>
      </w:r>
      <w:r>
        <w:rPr>
          <w:sz w:val="28"/>
          <w:szCs w:val="28"/>
        </w:rPr>
        <w:t xml:space="preserve">   </w:t>
      </w:r>
      <w:r w:rsidR="00DC6307">
        <w:rPr>
          <w:rFonts w:ascii="Times New Roman" w:eastAsia="Calibri" w:hAnsi="Times New Roman" w:cs="Times New Roman"/>
          <w:sz w:val="28"/>
          <w:szCs w:val="28"/>
          <w:lang w:eastAsia="en-US"/>
        </w:rPr>
        <w:t xml:space="preserve">Керуючись статтями </w:t>
      </w:r>
      <w:r w:rsidRPr="007F53CE">
        <w:rPr>
          <w:rFonts w:ascii="Times New Roman" w:eastAsia="Calibri" w:hAnsi="Times New Roman" w:cs="Times New Roman"/>
          <w:sz w:val="28"/>
          <w:szCs w:val="28"/>
          <w:lang w:eastAsia="en-US"/>
        </w:rPr>
        <w:t>52, 59 Закону України «Про місцеве самоврядування в Україні»,  статті 5 Закону України «Про співробітництво територіальних громад</w:t>
      </w:r>
      <w:r w:rsidRPr="008C6ED7">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враховуючи пропозицію міського голови Т.Єрмолаєвої щодо ініціювання співробітництва </w:t>
      </w:r>
      <w:r w:rsidRPr="00A13A11">
        <w:rPr>
          <w:rFonts w:ascii="Times New Roman" w:eastAsia="Calibri" w:hAnsi="Times New Roman" w:cs="Times New Roman"/>
          <w:sz w:val="28"/>
          <w:szCs w:val="28"/>
          <w:lang w:eastAsia="en-US"/>
        </w:rPr>
        <w:t xml:space="preserve">між </w:t>
      </w:r>
      <w:r w:rsidRPr="00A13A11">
        <w:rPr>
          <w:rFonts w:ascii="Times New Roman" w:eastAsia="Calibri" w:hAnsi="Times New Roman" w:cs="Times New Roman"/>
          <w:b/>
          <w:sz w:val="28"/>
          <w:szCs w:val="28"/>
          <w:lang w:eastAsia="en-US"/>
        </w:rPr>
        <w:t>Козятинською міською територіальною громадою</w:t>
      </w:r>
      <w:r w:rsidRPr="00A13A11">
        <w:rPr>
          <w:rFonts w:ascii="Times New Roman" w:eastAsia="Calibri" w:hAnsi="Times New Roman" w:cs="Times New Roman"/>
          <w:sz w:val="28"/>
          <w:szCs w:val="28"/>
          <w:lang w:eastAsia="en-US"/>
        </w:rPr>
        <w:t xml:space="preserve"> </w:t>
      </w:r>
      <w:r w:rsidRPr="00A13A11">
        <w:rPr>
          <w:rFonts w:ascii="Times New Roman" w:eastAsia="Times New Roman" w:hAnsi="Times New Roman" w:cs="Times New Roman"/>
          <w:color w:val="000000"/>
          <w:sz w:val="28"/>
          <w:szCs w:val="28"/>
          <w:bdr w:val="none" w:sz="0" w:space="0" w:color="auto" w:frame="1"/>
        </w:rPr>
        <w:t xml:space="preserve">через Козятинську міську раду Вінницької області, в особі міського голови Т.Єрмолаєвої, </w:t>
      </w:r>
      <w:r w:rsidRPr="00A13A11">
        <w:rPr>
          <w:rFonts w:ascii="Times New Roman" w:eastAsia="Times New Roman" w:hAnsi="Times New Roman" w:cs="Times New Roman"/>
          <w:b/>
          <w:color w:val="000000"/>
          <w:sz w:val="28"/>
          <w:szCs w:val="28"/>
          <w:bdr w:val="none" w:sz="0" w:space="0" w:color="auto" w:frame="1"/>
        </w:rPr>
        <w:t>Глуховецькою селищною територіальною громадою</w:t>
      </w:r>
      <w:r w:rsidRPr="00A13A11">
        <w:rPr>
          <w:rFonts w:ascii="Times New Roman" w:eastAsia="Times New Roman" w:hAnsi="Times New Roman" w:cs="Times New Roman"/>
          <w:color w:val="000000"/>
          <w:sz w:val="28"/>
          <w:szCs w:val="28"/>
          <w:bdr w:val="none" w:sz="0" w:space="0" w:color="auto" w:frame="1"/>
        </w:rPr>
        <w:t xml:space="preserve"> через Глуховецьку селищну раду в особі селищного голови О.Амонса, </w:t>
      </w:r>
      <w:r w:rsidRPr="00A13A11">
        <w:rPr>
          <w:rFonts w:ascii="Times New Roman" w:eastAsia="Times New Roman" w:hAnsi="Times New Roman" w:cs="Times New Roman"/>
          <w:b/>
          <w:color w:val="000000"/>
          <w:sz w:val="28"/>
          <w:szCs w:val="28"/>
          <w:bdr w:val="none" w:sz="0" w:space="0" w:color="auto" w:frame="1"/>
        </w:rPr>
        <w:t>Махнівською сільською територіальною громадою</w:t>
      </w:r>
      <w:r w:rsidRPr="00A13A11">
        <w:rPr>
          <w:rFonts w:ascii="Times New Roman" w:eastAsia="Times New Roman" w:hAnsi="Times New Roman" w:cs="Times New Roman"/>
          <w:color w:val="000000"/>
          <w:sz w:val="28"/>
          <w:szCs w:val="28"/>
          <w:bdr w:val="none" w:sz="0" w:space="0" w:color="auto" w:frame="1"/>
        </w:rPr>
        <w:t xml:space="preserve"> через Махнівську сільську раду</w:t>
      </w:r>
      <w:r>
        <w:rPr>
          <w:rFonts w:ascii="Times New Roman" w:eastAsia="Times New Roman" w:hAnsi="Times New Roman" w:cs="Times New Roman"/>
          <w:color w:val="000000"/>
          <w:sz w:val="28"/>
          <w:szCs w:val="28"/>
          <w:bdr w:val="none" w:sz="0" w:space="0" w:color="auto" w:frame="1"/>
        </w:rPr>
        <w:t xml:space="preserve"> </w:t>
      </w:r>
      <w:r w:rsidRPr="00A13A11">
        <w:rPr>
          <w:rFonts w:ascii="Times New Roman" w:eastAsia="Times New Roman" w:hAnsi="Times New Roman" w:cs="Times New Roman"/>
          <w:color w:val="000000"/>
          <w:sz w:val="28"/>
          <w:szCs w:val="28"/>
          <w:bdr w:val="none" w:sz="0" w:space="0" w:color="auto" w:frame="1"/>
        </w:rPr>
        <w:t xml:space="preserve">в особі сільського голови П.Кузьмінського та </w:t>
      </w:r>
      <w:r w:rsidRPr="00A13A11">
        <w:rPr>
          <w:rFonts w:ascii="Times New Roman" w:eastAsia="Times New Roman" w:hAnsi="Times New Roman" w:cs="Times New Roman"/>
          <w:b/>
          <w:color w:val="000000"/>
          <w:sz w:val="28"/>
          <w:szCs w:val="28"/>
          <w:bdr w:val="none" w:sz="0" w:space="0" w:color="auto" w:frame="1"/>
        </w:rPr>
        <w:t>Самгородоцькою сільською територіальною громадою</w:t>
      </w:r>
      <w:r w:rsidRPr="00A13A11">
        <w:rPr>
          <w:rFonts w:ascii="Times New Roman" w:eastAsia="Times New Roman" w:hAnsi="Times New Roman" w:cs="Times New Roman"/>
          <w:color w:val="000000"/>
          <w:sz w:val="28"/>
          <w:szCs w:val="28"/>
          <w:bdr w:val="none" w:sz="0" w:space="0" w:color="auto" w:frame="1"/>
        </w:rPr>
        <w:t xml:space="preserve"> через Самгородоцьку сільську раду в особі сільського голови С.Лановика</w:t>
      </w:r>
      <w:r w:rsidRPr="00A13A11">
        <w:rPr>
          <w:rFonts w:ascii="Times New Roman" w:eastAsia="Calibri" w:hAnsi="Times New Roman" w:cs="Times New Roman"/>
          <w:sz w:val="28"/>
          <w:szCs w:val="28"/>
          <w:lang w:eastAsia="en-US"/>
        </w:rPr>
        <w:t>:</w:t>
      </w:r>
    </w:p>
    <w:p w14:paraId="730ED0FD" w14:textId="77777777" w:rsidR="008C6ED7" w:rsidRPr="00624652" w:rsidRDefault="008C6ED7" w:rsidP="008C6ED7">
      <w:pPr>
        <w:spacing w:after="0"/>
        <w:jc w:val="both"/>
        <w:rPr>
          <w:rFonts w:ascii="Times New Roman" w:eastAsia="Calibri" w:hAnsi="Times New Roman" w:cs="Times New Roman"/>
          <w:sz w:val="28"/>
          <w:szCs w:val="28"/>
          <w:lang w:eastAsia="en-US"/>
        </w:rPr>
      </w:pPr>
    </w:p>
    <w:p w14:paraId="1A7463F0" w14:textId="77777777" w:rsidR="008C6ED7" w:rsidRPr="00624652" w:rsidRDefault="008C6ED7" w:rsidP="008C6ED7">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 сфері: надання адміністративних послуг</w:t>
      </w:r>
    </w:p>
    <w:p w14:paraId="44AB46E1" w14:textId="63F8D449" w:rsidR="008C6ED7" w:rsidRDefault="008C6ED7" w:rsidP="003152BE">
      <w:pPr>
        <w:jc w:val="both"/>
        <w:rPr>
          <w:b/>
          <w:sz w:val="28"/>
          <w:szCs w:val="28"/>
        </w:rPr>
      </w:pPr>
      <w:r>
        <w:rPr>
          <w:rFonts w:ascii="Times New Roman" w:eastAsia="Calibri" w:hAnsi="Times New Roman" w:cs="Times New Roman"/>
          <w:sz w:val="28"/>
          <w:szCs w:val="28"/>
          <w:lang w:eastAsia="en-US"/>
        </w:rPr>
        <w:t>у формі: спільного співфінансування (утримання) суб</w:t>
      </w:r>
      <w:r>
        <w:rPr>
          <w:rFonts w:ascii="Calibri" w:eastAsia="Calibri" w:hAnsi="Calibri" w:cs="Calibri"/>
          <w:sz w:val="28"/>
          <w:szCs w:val="28"/>
          <w:lang w:eastAsia="en-US"/>
        </w:rPr>
        <w:t>'</w:t>
      </w:r>
      <w:r>
        <w:rPr>
          <w:rFonts w:ascii="Times New Roman" w:eastAsia="Calibri" w:hAnsi="Times New Roman" w:cs="Times New Roman"/>
          <w:sz w:val="28"/>
          <w:szCs w:val="28"/>
          <w:lang w:eastAsia="en-US"/>
        </w:rPr>
        <w:t>єктами співробітництва підприємств, установ та організацій комунальної форми власності - інфраструктурних об</w:t>
      </w:r>
      <w:r>
        <w:rPr>
          <w:rFonts w:ascii="Calibri" w:eastAsia="Calibri" w:hAnsi="Calibri" w:cs="Calibri"/>
          <w:sz w:val="28"/>
          <w:szCs w:val="28"/>
          <w:lang w:eastAsia="en-US"/>
        </w:rPr>
        <w:t>'</w:t>
      </w:r>
      <w:r>
        <w:rPr>
          <w:rFonts w:ascii="Times New Roman" w:eastAsia="Calibri" w:hAnsi="Times New Roman" w:cs="Times New Roman"/>
          <w:sz w:val="28"/>
          <w:szCs w:val="28"/>
          <w:lang w:eastAsia="en-US"/>
        </w:rPr>
        <w:t>єктів, викладеному в розпо</w:t>
      </w:r>
      <w:r w:rsidR="00214055">
        <w:rPr>
          <w:rFonts w:ascii="Times New Roman" w:eastAsia="Calibri" w:hAnsi="Times New Roman" w:cs="Times New Roman"/>
          <w:sz w:val="28"/>
          <w:szCs w:val="28"/>
          <w:lang w:eastAsia="en-US"/>
        </w:rPr>
        <w:t>рядженні міського голови від 04 березня</w:t>
      </w:r>
      <w:r>
        <w:rPr>
          <w:rFonts w:ascii="Times New Roman" w:eastAsia="Calibri" w:hAnsi="Times New Roman" w:cs="Times New Roman"/>
          <w:sz w:val="28"/>
          <w:szCs w:val="28"/>
          <w:lang w:eastAsia="en-US"/>
        </w:rPr>
        <w:t xml:space="preserve"> 2021 </w:t>
      </w:r>
      <w:r w:rsidR="00214055">
        <w:rPr>
          <w:rFonts w:ascii="Times New Roman" w:eastAsia="Calibri" w:hAnsi="Times New Roman" w:cs="Times New Roman"/>
          <w:sz w:val="28"/>
          <w:szCs w:val="28"/>
          <w:lang w:eastAsia="en-US"/>
        </w:rPr>
        <w:t>року № 97-р,</w:t>
      </w:r>
      <w:r>
        <w:rPr>
          <w:rFonts w:ascii="Times New Roman" w:eastAsia="Calibri" w:hAnsi="Times New Roman" w:cs="Times New Roman"/>
          <w:sz w:val="28"/>
          <w:szCs w:val="28"/>
          <w:lang w:eastAsia="en-US"/>
        </w:rPr>
        <w:t xml:space="preserve"> (далі – пропозиція), на підставі попереднього висновку виконавчого комітету Козятинської міської ради стосовно відповідності інтересам та потребам</w:t>
      </w:r>
      <w:r w:rsidR="00DC6307">
        <w:rPr>
          <w:rFonts w:ascii="Times New Roman" w:eastAsia="Calibri" w:hAnsi="Times New Roman" w:cs="Times New Roman"/>
          <w:sz w:val="28"/>
          <w:szCs w:val="28"/>
          <w:lang w:eastAsia="en-US"/>
        </w:rPr>
        <w:t xml:space="preserve"> Козятинської територіальної громади пропозиції, затвердженого рішенням виконавчого комітету Козятинської міської ради від </w:t>
      </w:r>
      <w:r w:rsidR="00AF1F35">
        <w:rPr>
          <w:rFonts w:ascii="Times New Roman" w:eastAsia="Calibri" w:hAnsi="Times New Roman" w:cs="Times New Roman"/>
          <w:sz w:val="28"/>
          <w:szCs w:val="28"/>
          <w:lang w:eastAsia="en-US"/>
        </w:rPr>
        <w:t>05 березня 2021 року №</w:t>
      </w:r>
      <w:r w:rsidR="003152BE">
        <w:rPr>
          <w:rFonts w:ascii="Times New Roman" w:eastAsia="Calibri" w:hAnsi="Times New Roman" w:cs="Times New Roman"/>
          <w:sz w:val="28"/>
          <w:szCs w:val="28"/>
          <w:lang w:eastAsia="en-US"/>
        </w:rPr>
        <w:t xml:space="preserve"> </w:t>
      </w:r>
      <w:bookmarkStart w:id="0" w:name="_GoBack"/>
      <w:bookmarkEnd w:id="0"/>
      <w:r w:rsidR="00AF1F35">
        <w:rPr>
          <w:rFonts w:ascii="Times New Roman" w:eastAsia="Calibri" w:hAnsi="Times New Roman" w:cs="Times New Roman"/>
          <w:sz w:val="28"/>
          <w:szCs w:val="28"/>
          <w:lang w:eastAsia="en-US"/>
        </w:rPr>
        <w:t>79</w:t>
      </w:r>
      <w:r w:rsidRPr="008C6ED7">
        <w:rPr>
          <w:rFonts w:ascii="Times New Roman" w:hAnsi="Times New Roman" w:cs="Times New Roman"/>
          <w:sz w:val="28"/>
          <w:szCs w:val="28"/>
        </w:rPr>
        <w:t>, міська рада</w:t>
      </w:r>
      <w:r>
        <w:rPr>
          <w:sz w:val="28"/>
          <w:szCs w:val="28"/>
        </w:rPr>
        <w:t xml:space="preserve"> </w:t>
      </w:r>
    </w:p>
    <w:p w14:paraId="79CAF42F" w14:textId="67F83869" w:rsidR="00A56CF0" w:rsidRPr="003152BE" w:rsidRDefault="008C6ED7" w:rsidP="00A56CF0">
      <w:pPr>
        <w:pStyle w:val="a7"/>
        <w:rPr>
          <w:bCs/>
          <w:sz w:val="28"/>
          <w:szCs w:val="28"/>
        </w:rPr>
      </w:pPr>
      <w:r w:rsidRPr="003152BE">
        <w:rPr>
          <w:bCs/>
          <w:sz w:val="28"/>
          <w:szCs w:val="28"/>
        </w:rPr>
        <w:t>В</w:t>
      </w:r>
      <w:r w:rsidR="003152BE">
        <w:rPr>
          <w:bCs/>
          <w:sz w:val="28"/>
          <w:szCs w:val="28"/>
        </w:rPr>
        <w:t xml:space="preserve"> </w:t>
      </w:r>
      <w:r w:rsidRPr="003152BE">
        <w:rPr>
          <w:bCs/>
          <w:sz w:val="28"/>
          <w:szCs w:val="28"/>
        </w:rPr>
        <w:t>И</w:t>
      </w:r>
      <w:r w:rsidR="003152BE">
        <w:rPr>
          <w:bCs/>
          <w:sz w:val="28"/>
          <w:szCs w:val="28"/>
        </w:rPr>
        <w:t xml:space="preserve"> </w:t>
      </w:r>
      <w:r w:rsidRPr="003152BE">
        <w:rPr>
          <w:bCs/>
          <w:sz w:val="28"/>
          <w:szCs w:val="28"/>
        </w:rPr>
        <w:t>Р</w:t>
      </w:r>
      <w:r w:rsidR="003152BE">
        <w:rPr>
          <w:bCs/>
          <w:sz w:val="28"/>
          <w:szCs w:val="28"/>
        </w:rPr>
        <w:t xml:space="preserve"> </w:t>
      </w:r>
      <w:r w:rsidRPr="003152BE">
        <w:rPr>
          <w:bCs/>
          <w:sz w:val="28"/>
          <w:szCs w:val="28"/>
        </w:rPr>
        <w:t>І</w:t>
      </w:r>
      <w:r w:rsidR="003152BE">
        <w:rPr>
          <w:bCs/>
          <w:sz w:val="28"/>
          <w:szCs w:val="28"/>
        </w:rPr>
        <w:t xml:space="preserve"> </w:t>
      </w:r>
      <w:r w:rsidRPr="003152BE">
        <w:rPr>
          <w:bCs/>
          <w:sz w:val="28"/>
          <w:szCs w:val="28"/>
        </w:rPr>
        <w:t>Ш</w:t>
      </w:r>
      <w:r w:rsidR="003152BE">
        <w:rPr>
          <w:bCs/>
          <w:sz w:val="28"/>
          <w:szCs w:val="28"/>
        </w:rPr>
        <w:t xml:space="preserve"> </w:t>
      </w:r>
      <w:r w:rsidRPr="003152BE">
        <w:rPr>
          <w:bCs/>
          <w:sz w:val="28"/>
          <w:szCs w:val="28"/>
        </w:rPr>
        <w:t>И</w:t>
      </w:r>
      <w:r w:rsidR="003152BE">
        <w:rPr>
          <w:bCs/>
          <w:sz w:val="28"/>
          <w:szCs w:val="28"/>
        </w:rPr>
        <w:t xml:space="preserve"> </w:t>
      </w:r>
      <w:r w:rsidRPr="003152BE">
        <w:rPr>
          <w:bCs/>
          <w:sz w:val="28"/>
          <w:szCs w:val="28"/>
        </w:rPr>
        <w:t>Л</w:t>
      </w:r>
      <w:r w:rsidR="003152BE">
        <w:rPr>
          <w:bCs/>
          <w:sz w:val="28"/>
          <w:szCs w:val="28"/>
        </w:rPr>
        <w:t xml:space="preserve"> </w:t>
      </w:r>
      <w:r w:rsidRPr="003152BE">
        <w:rPr>
          <w:bCs/>
          <w:sz w:val="28"/>
          <w:szCs w:val="28"/>
        </w:rPr>
        <w:t>А:</w:t>
      </w:r>
    </w:p>
    <w:p w14:paraId="1A8491E3" w14:textId="77777777" w:rsidR="003152BE" w:rsidRPr="00924192" w:rsidRDefault="003152BE" w:rsidP="00A56CF0">
      <w:pPr>
        <w:pStyle w:val="a7"/>
        <w:rPr>
          <w:sz w:val="28"/>
          <w:szCs w:val="28"/>
        </w:rPr>
      </w:pPr>
    </w:p>
    <w:p w14:paraId="7A06B617" w14:textId="77777777" w:rsidR="00DC6307" w:rsidRDefault="00062A21" w:rsidP="00DC6307">
      <w:pPr>
        <w:spacing w:after="0"/>
        <w:jc w:val="both"/>
        <w:rPr>
          <w:rFonts w:ascii="Times New Roman" w:eastAsia="Times New Roman" w:hAnsi="Times New Roman" w:cs="Times New Roman"/>
          <w:color w:val="000000"/>
          <w:sz w:val="28"/>
          <w:szCs w:val="28"/>
          <w:bdr w:val="none" w:sz="0" w:space="0" w:color="auto" w:frame="1"/>
        </w:rPr>
      </w:pPr>
      <w:r>
        <w:rPr>
          <w:rFonts w:ascii="Times New Roman" w:eastAsia="Calibri" w:hAnsi="Times New Roman" w:cs="Times New Roman"/>
          <w:sz w:val="28"/>
          <w:szCs w:val="28"/>
          <w:lang w:eastAsia="en-US"/>
        </w:rPr>
        <w:t xml:space="preserve">    </w:t>
      </w:r>
      <w:r w:rsidR="00D47D1C" w:rsidRPr="00D47D1C">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 xml:space="preserve"> </w:t>
      </w:r>
      <w:r w:rsidR="00D47D1C" w:rsidRPr="00D47D1C">
        <w:rPr>
          <w:rFonts w:ascii="Times New Roman" w:eastAsia="Calibri" w:hAnsi="Times New Roman" w:cs="Times New Roman"/>
          <w:sz w:val="28"/>
          <w:szCs w:val="28"/>
          <w:lang w:eastAsia="en-US"/>
        </w:rPr>
        <w:t xml:space="preserve">Надати згоду на організацію співробітництва </w:t>
      </w:r>
      <w:r w:rsidR="00DC6307">
        <w:rPr>
          <w:rFonts w:ascii="Times New Roman" w:eastAsia="Calibri" w:hAnsi="Times New Roman" w:cs="Times New Roman"/>
          <w:b/>
          <w:sz w:val="28"/>
          <w:szCs w:val="28"/>
          <w:lang w:eastAsia="en-US"/>
        </w:rPr>
        <w:t>Козятинської міської</w:t>
      </w:r>
      <w:r w:rsidR="00DC6307" w:rsidRPr="00A13A11">
        <w:rPr>
          <w:rFonts w:ascii="Times New Roman" w:eastAsia="Calibri" w:hAnsi="Times New Roman" w:cs="Times New Roman"/>
          <w:b/>
          <w:sz w:val="28"/>
          <w:szCs w:val="28"/>
          <w:lang w:eastAsia="en-US"/>
        </w:rPr>
        <w:t xml:space="preserve"> </w:t>
      </w:r>
      <w:r w:rsidR="00DC6307">
        <w:rPr>
          <w:rFonts w:ascii="Times New Roman" w:eastAsia="Calibri" w:hAnsi="Times New Roman" w:cs="Times New Roman"/>
          <w:b/>
          <w:sz w:val="28"/>
          <w:szCs w:val="28"/>
          <w:lang w:eastAsia="en-US"/>
        </w:rPr>
        <w:t>територіальної</w:t>
      </w:r>
      <w:r w:rsidR="00DC6307" w:rsidRPr="00A13A11">
        <w:rPr>
          <w:rFonts w:ascii="Times New Roman" w:eastAsia="Calibri" w:hAnsi="Times New Roman" w:cs="Times New Roman"/>
          <w:b/>
          <w:sz w:val="28"/>
          <w:szCs w:val="28"/>
          <w:lang w:eastAsia="en-US"/>
        </w:rPr>
        <w:t xml:space="preserve"> громад</w:t>
      </w:r>
      <w:r w:rsidR="00DC6307">
        <w:rPr>
          <w:rFonts w:ascii="Times New Roman" w:eastAsia="Calibri" w:hAnsi="Times New Roman" w:cs="Times New Roman"/>
          <w:b/>
          <w:sz w:val="28"/>
          <w:szCs w:val="28"/>
          <w:lang w:eastAsia="en-US"/>
        </w:rPr>
        <w:t>и</w:t>
      </w:r>
      <w:r w:rsidR="00DC6307" w:rsidRPr="00A13A11">
        <w:rPr>
          <w:rFonts w:ascii="Times New Roman" w:eastAsia="Calibri" w:hAnsi="Times New Roman" w:cs="Times New Roman"/>
          <w:sz w:val="28"/>
          <w:szCs w:val="28"/>
          <w:lang w:eastAsia="en-US"/>
        </w:rPr>
        <w:t xml:space="preserve"> </w:t>
      </w:r>
      <w:r w:rsidR="00DC6307" w:rsidRPr="00A13A11">
        <w:rPr>
          <w:rFonts w:ascii="Times New Roman" w:eastAsia="Times New Roman" w:hAnsi="Times New Roman" w:cs="Times New Roman"/>
          <w:color w:val="000000"/>
          <w:sz w:val="28"/>
          <w:szCs w:val="28"/>
          <w:bdr w:val="none" w:sz="0" w:space="0" w:color="auto" w:frame="1"/>
        </w:rPr>
        <w:t>через Козятинську міську раду Вінницької області, в особі міського голови Т.Єрмолаєвої</w:t>
      </w:r>
    </w:p>
    <w:p w14:paraId="6E849CD8" w14:textId="77777777" w:rsidR="00DC6307" w:rsidRDefault="00DC6307" w:rsidP="00DC6307">
      <w:pPr>
        <w:spacing w:after="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lastRenderedPageBreak/>
        <w:t xml:space="preserve">та </w:t>
      </w:r>
      <w:r>
        <w:rPr>
          <w:rFonts w:ascii="Times New Roman" w:eastAsia="Times New Roman" w:hAnsi="Times New Roman" w:cs="Times New Roman"/>
          <w:b/>
          <w:color w:val="000000"/>
          <w:sz w:val="28"/>
          <w:szCs w:val="28"/>
          <w:bdr w:val="none" w:sz="0" w:space="0" w:color="auto" w:frame="1"/>
        </w:rPr>
        <w:t>Глуховецької селищної</w:t>
      </w:r>
      <w:r w:rsidRPr="00A13A11">
        <w:rPr>
          <w:rFonts w:ascii="Times New Roman" w:eastAsia="Times New Roman" w:hAnsi="Times New Roman" w:cs="Times New Roman"/>
          <w:b/>
          <w:color w:val="000000"/>
          <w:sz w:val="28"/>
          <w:szCs w:val="28"/>
          <w:bdr w:val="none" w:sz="0" w:space="0" w:color="auto" w:frame="1"/>
        </w:rPr>
        <w:t xml:space="preserve"> </w:t>
      </w:r>
      <w:r>
        <w:rPr>
          <w:rFonts w:ascii="Times New Roman" w:eastAsia="Times New Roman" w:hAnsi="Times New Roman" w:cs="Times New Roman"/>
          <w:b/>
          <w:color w:val="000000"/>
          <w:sz w:val="28"/>
          <w:szCs w:val="28"/>
          <w:bdr w:val="none" w:sz="0" w:space="0" w:color="auto" w:frame="1"/>
        </w:rPr>
        <w:t>територіальної</w:t>
      </w:r>
      <w:r w:rsidRPr="00A13A11">
        <w:rPr>
          <w:rFonts w:ascii="Times New Roman" w:eastAsia="Times New Roman" w:hAnsi="Times New Roman" w:cs="Times New Roman"/>
          <w:b/>
          <w:color w:val="000000"/>
          <w:sz w:val="28"/>
          <w:szCs w:val="28"/>
          <w:bdr w:val="none" w:sz="0" w:space="0" w:color="auto" w:frame="1"/>
        </w:rPr>
        <w:t xml:space="preserve"> громад</w:t>
      </w:r>
      <w:r>
        <w:rPr>
          <w:rFonts w:ascii="Times New Roman" w:eastAsia="Times New Roman" w:hAnsi="Times New Roman" w:cs="Times New Roman"/>
          <w:b/>
          <w:color w:val="000000"/>
          <w:sz w:val="28"/>
          <w:szCs w:val="28"/>
          <w:bdr w:val="none" w:sz="0" w:space="0" w:color="auto" w:frame="1"/>
        </w:rPr>
        <w:t>и</w:t>
      </w:r>
      <w:r w:rsidRPr="00A13A11">
        <w:rPr>
          <w:rFonts w:ascii="Times New Roman" w:eastAsia="Times New Roman" w:hAnsi="Times New Roman" w:cs="Times New Roman"/>
          <w:color w:val="000000"/>
          <w:sz w:val="28"/>
          <w:szCs w:val="28"/>
          <w:bdr w:val="none" w:sz="0" w:space="0" w:color="auto" w:frame="1"/>
        </w:rPr>
        <w:t xml:space="preserve"> через Глуховецьку селищну раду в особі селищного голови О.Амонса, </w:t>
      </w:r>
    </w:p>
    <w:p w14:paraId="7081FA7C" w14:textId="77777777" w:rsidR="00DC6307" w:rsidRDefault="00DC6307" w:rsidP="00DC6307">
      <w:pPr>
        <w:spacing w:after="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Махнівської сільської територіальної</w:t>
      </w:r>
      <w:r w:rsidRPr="00A13A11">
        <w:rPr>
          <w:rFonts w:ascii="Times New Roman" w:eastAsia="Times New Roman" w:hAnsi="Times New Roman" w:cs="Times New Roman"/>
          <w:b/>
          <w:color w:val="000000"/>
          <w:sz w:val="28"/>
          <w:szCs w:val="28"/>
          <w:bdr w:val="none" w:sz="0" w:space="0" w:color="auto" w:frame="1"/>
        </w:rPr>
        <w:t xml:space="preserve"> громад</w:t>
      </w:r>
      <w:r>
        <w:rPr>
          <w:rFonts w:ascii="Times New Roman" w:eastAsia="Times New Roman" w:hAnsi="Times New Roman" w:cs="Times New Roman"/>
          <w:b/>
          <w:color w:val="000000"/>
          <w:sz w:val="28"/>
          <w:szCs w:val="28"/>
          <w:bdr w:val="none" w:sz="0" w:space="0" w:color="auto" w:frame="1"/>
        </w:rPr>
        <w:t>и</w:t>
      </w:r>
      <w:r w:rsidRPr="00A13A11">
        <w:rPr>
          <w:rFonts w:ascii="Times New Roman" w:eastAsia="Times New Roman" w:hAnsi="Times New Roman" w:cs="Times New Roman"/>
          <w:color w:val="000000"/>
          <w:sz w:val="28"/>
          <w:szCs w:val="28"/>
          <w:bdr w:val="none" w:sz="0" w:space="0" w:color="auto" w:frame="1"/>
        </w:rPr>
        <w:t xml:space="preserve"> через Махнівську сільську раду</w:t>
      </w:r>
      <w:r>
        <w:rPr>
          <w:rFonts w:ascii="Times New Roman" w:eastAsia="Times New Roman" w:hAnsi="Times New Roman" w:cs="Times New Roman"/>
          <w:color w:val="000000"/>
          <w:sz w:val="28"/>
          <w:szCs w:val="28"/>
          <w:bdr w:val="none" w:sz="0" w:space="0" w:color="auto" w:frame="1"/>
        </w:rPr>
        <w:t xml:space="preserve"> </w:t>
      </w:r>
      <w:r w:rsidRPr="00A13A11">
        <w:rPr>
          <w:rFonts w:ascii="Times New Roman" w:eastAsia="Times New Roman" w:hAnsi="Times New Roman" w:cs="Times New Roman"/>
          <w:color w:val="000000"/>
          <w:sz w:val="28"/>
          <w:szCs w:val="28"/>
          <w:bdr w:val="none" w:sz="0" w:space="0" w:color="auto" w:frame="1"/>
        </w:rPr>
        <w:t>в особі сіль</w:t>
      </w:r>
      <w:r>
        <w:rPr>
          <w:rFonts w:ascii="Times New Roman" w:eastAsia="Times New Roman" w:hAnsi="Times New Roman" w:cs="Times New Roman"/>
          <w:color w:val="000000"/>
          <w:sz w:val="28"/>
          <w:szCs w:val="28"/>
          <w:bdr w:val="none" w:sz="0" w:space="0" w:color="auto" w:frame="1"/>
        </w:rPr>
        <w:t>ського голови П.Кузьмінського,</w:t>
      </w:r>
    </w:p>
    <w:p w14:paraId="4573562A" w14:textId="77777777" w:rsidR="00DC6307" w:rsidRDefault="00DC6307" w:rsidP="00DC6307">
      <w:pPr>
        <w:spacing w:after="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Самгородоцької сільської територіальної</w:t>
      </w:r>
      <w:r w:rsidRPr="00A13A11">
        <w:rPr>
          <w:rFonts w:ascii="Times New Roman" w:eastAsia="Times New Roman" w:hAnsi="Times New Roman" w:cs="Times New Roman"/>
          <w:b/>
          <w:color w:val="000000"/>
          <w:sz w:val="28"/>
          <w:szCs w:val="28"/>
          <w:bdr w:val="none" w:sz="0" w:space="0" w:color="auto" w:frame="1"/>
        </w:rPr>
        <w:t xml:space="preserve"> громад</w:t>
      </w:r>
      <w:r>
        <w:rPr>
          <w:rFonts w:ascii="Times New Roman" w:eastAsia="Times New Roman" w:hAnsi="Times New Roman" w:cs="Times New Roman"/>
          <w:b/>
          <w:color w:val="000000"/>
          <w:sz w:val="28"/>
          <w:szCs w:val="28"/>
          <w:bdr w:val="none" w:sz="0" w:space="0" w:color="auto" w:frame="1"/>
        </w:rPr>
        <w:t>и</w:t>
      </w:r>
      <w:r w:rsidRPr="00A13A11">
        <w:rPr>
          <w:rFonts w:ascii="Times New Roman" w:eastAsia="Times New Roman" w:hAnsi="Times New Roman" w:cs="Times New Roman"/>
          <w:color w:val="000000"/>
          <w:sz w:val="28"/>
          <w:szCs w:val="28"/>
          <w:bdr w:val="none" w:sz="0" w:space="0" w:color="auto" w:frame="1"/>
        </w:rPr>
        <w:t xml:space="preserve"> через Самгородоцьку сільську раду в особі сільського голови С.Лановика</w:t>
      </w:r>
      <w:r>
        <w:rPr>
          <w:rFonts w:ascii="Times New Roman" w:eastAsia="Times New Roman" w:hAnsi="Times New Roman" w:cs="Times New Roman"/>
          <w:color w:val="000000"/>
          <w:sz w:val="28"/>
          <w:szCs w:val="28"/>
          <w:bdr w:val="none" w:sz="0" w:space="0" w:color="auto" w:frame="1"/>
        </w:rPr>
        <w:t xml:space="preserve"> </w:t>
      </w:r>
    </w:p>
    <w:p w14:paraId="74BD717B" w14:textId="77777777" w:rsidR="008D1CD7" w:rsidRDefault="008D1CD7" w:rsidP="00DC6307">
      <w:pPr>
        <w:spacing w:after="0"/>
        <w:jc w:val="both"/>
        <w:rPr>
          <w:rFonts w:ascii="Times New Roman" w:eastAsia="Times New Roman" w:hAnsi="Times New Roman" w:cs="Times New Roman"/>
          <w:color w:val="000000"/>
          <w:sz w:val="28"/>
          <w:szCs w:val="28"/>
          <w:bdr w:val="none" w:sz="0" w:space="0" w:color="auto" w:frame="1"/>
        </w:rPr>
      </w:pPr>
    </w:p>
    <w:p w14:paraId="22B76EED" w14:textId="77777777" w:rsidR="008D1CD7" w:rsidRPr="00624652" w:rsidRDefault="008D1CD7" w:rsidP="008D1CD7">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 сфері: надання адміністративних послуг</w:t>
      </w:r>
    </w:p>
    <w:p w14:paraId="72273BA8" w14:textId="77777777" w:rsidR="008D1CD7" w:rsidRDefault="008D1CD7" w:rsidP="008D1CD7">
      <w:pPr>
        <w:spacing w:after="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 формі: спільного співфінансування (утримання) суб</w:t>
      </w:r>
      <w:r>
        <w:rPr>
          <w:rFonts w:ascii="Calibri" w:eastAsia="Calibri" w:hAnsi="Calibri" w:cs="Calibri"/>
          <w:sz w:val="28"/>
          <w:szCs w:val="28"/>
          <w:lang w:eastAsia="en-US"/>
        </w:rPr>
        <w:t>'</w:t>
      </w:r>
      <w:r>
        <w:rPr>
          <w:rFonts w:ascii="Times New Roman" w:eastAsia="Calibri" w:hAnsi="Times New Roman" w:cs="Times New Roman"/>
          <w:sz w:val="28"/>
          <w:szCs w:val="28"/>
          <w:lang w:eastAsia="en-US"/>
        </w:rPr>
        <w:t>єктами співробітництва підприємств, установ та організацій комунальної форми власності - інфраструктурних об</w:t>
      </w:r>
      <w:r>
        <w:rPr>
          <w:rFonts w:ascii="Calibri" w:eastAsia="Calibri" w:hAnsi="Calibri" w:cs="Calibri"/>
          <w:sz w:val="28"/>
          <w:szCs w:val="28"/>
          <w:lang w:eastAsia="en-US"/>
        </w:rPr>
        <w:t>'</w:t>
      </w:r>
      <w:r>
        <w:rPr>
          <w:rFonts w:ascii="Times New Roman" w:eastAsia="Calibri" w:hAnsi="Times New Roman" w:cs="Times New Roman"/>
          <w:sz w:val="28"/>
          <w:szCs w:val="28"/>
          <w:lang w:eastAsia="en-US"/>
        </w:rPr>
        <w:t>єктів</w:t>
      </w:r>
      <w:r w:rsidR="00062A21">
        <w:rPr>
          <w:rFonts w:ascii="Times New Roman" w:eastAsia="Calibri" w:hAnsi="Times New Roman" w:cs="Times New Roman"/>
          <w:sz w:val="28"/>
          <w:szCs w:val="28"/>
          <w:lang w:eastAsia="en-US"/>
        </w:rPr>
        <w:t>.</w:t>
      </w:r>
    </w:p>
    <w:p w14:paraId="662899C2" w14:textId="77777777" w:rsidR="00062A21" w:rsidRDefault="00062A21" w:rsidP="008D1CD7">
      <w:pPr>
        <w:spacing w:after="0"/>
        <w:jc w:val="both"/>
        <w:rPr>
          <w:rFonts w:ascii="Times New Roman" w:eastAsia="Times New Roman" w:hAnsi="Times New Roman" w:cs="Times New Roman"/>
          <w:color w:val="000000"/>
          <w:sz w:val="28"/>
          <w:szCs w:val="28"/>
          <w:bdr w:val="none" w:sz="0" w:space="0" w:color="auto" w:frame="1"/>
        </w:rPr>
      </w:pPr>
    </w:p>
    <w:p w14:paraId="3E9F9FE3" w14:textId="6D4750EF" w:rsidR="00D47D1C" w:rsidRPr="00062A21" w:rsidRDefault="00062A21" w:rsidP="00062A21">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2. Козятинському міському голові </w:t>
      </w:r>
      <w:proofErr w:type="spellStart"/>
      <w:r>
        <w:rPr>
          <w:rFonts w:ascii="Times New Roman" w:eastAsia="Calibri" w:hAnsi="Times New Roman" w:cs="Times New Roman"/>
          <w:sz w:val="28"/>
          <w:szCs w:val="28"/>
          <w:lang w:eastAsia="en-US"/>
        </w:rPr>
        <w:t>Т.Єрмолаєвій</w:t>
      </w:r>
      <w:proofErr w:type="spellEnd"/>
      <w:r w:rsidR="003152BE">
        <w:rPr>
          <w:rFonts w:ascii="Times New Roman" w:eastAsia="Calibri" w:hAnsi="Times New Roman" w:cs="Times New Roman"/>
          <w:sz w:val="28"/>
          <w:szCs w:val="28"/>
          <w:lang w:eastAsia="en-US"/>
        </w:rPr>
        <w:t xml:space="preserve">  </w:t>
      </w:r>
      <w:r w:rsidR="00D47D1C" w:rsidRPr="00D47D1C">
        <w:rPr>
          <w:rFonts w:ascii="Times New Roman" w:eastAsia="Calibri" w:hAnsi="Times New Roman" w:cs="Times New Roman"/>
          <w:sz w:val="28"/>
          <w:szCs w:val="28"/>
          <w:lang w:eastAsia="en-US"/>
        </w:rPr>
        <w:t xml:space="preserve"> надіслати </w:t>
      </w:r>
      <w:proofErr w:type="spellStart"/>
      <w:r>
        <w:rPr>
          <w:rFonts w:ascii="Times New Roman" w:eastAsia="Calibri" w:hAnsi="Times New Roman" w:cs="Times New Roman"/>
          <w:sz w:val="28"/>
          <w:szCs w:val="28"/>
          <w:lang w:eastAsia="en-US"/>
        </w:rPr>
        <w:t>Глуховецькому</w:t>
      </w:r>
      <w:proofErr w:type="spellEnd"/>
      <w:r>
        <w:rPr>
          <w:rFonts w:ascii="Times New Roman" w:eastAsia="Calibri" w:hAnsi="Times New Roman" w:cs="Times New Roman"/>
          <w:sz w:val="28"/>
          <w:szCs w:val="28"/>
          <w:lang w:eastAsia="en-US"/>
        </w:rPr>
        <w:t xml:space="preserve"> селищному голові, Махнівському сільському голові, Самгородоцькому сільському голові </w:t>
      </w:r>
      <w:r w:rsidR="00D47D1C" w:rsidRPr="00D47D1C">
        <w:rPr>
          <w:rFonts w:ascii="Times New Roman" w:eastAsia="Calibri" w:hAnsi="Times New Roman" w:cs="Times New Roman"/>
          <w:sz w:val="28"/>
          <w:szCs w:val="28"/>
          <w:lang w:eastAsia="en-US"/>
        </w:rPr>
        <w:t xml:space="preserve">пропозицію про початок переговорів з питань організації співробітництва та </w:t>
      </w:r>
      <w:r w:rsidR="003152BE">
        <w:rPr>
          <w:rFonts w:ascii="Times New Roman" w:eastAsia="Calibri" w:hAnsi="Times New Roman" w:cs="Times New Roman"/>
          <w:sz w:val="28"/>
          <w:szCs w:val="28"/>
          <w:lang w:eastAsia="en-US"/>
        </w:rPr>
        <w:t xml:space="preserve"> </w:t>
      </w:r>
      <w:r w:rsidR="00D47D1C" w:rsidRPr="00D47D1C">
        <w:rPr>
          <w:rFonts w:ascii="Times New Roman" w:eastAsia="Calibri" w:hAnsi="Times New Roman" w:cs="Times New Roman"/>
          <w:sz w:val="28"/>
          <w:szCs w:val="28"/>
          <w:lang w:eastAsia="en-US"/>
        </w:rPr>
        <w:t xml:space="preserve"> забезпечити утворення комісії для підготовки проекту договору про співробітництво територіальних громад.</w:t>
      </w:r>
    </w:p>
    <w:p w14:paraId="0CC59D56" w14:textId="487D770D" w:rsidR="008C6ED7" w:rsidRDefault="00062A21" w:rsidP="00062A21">
      <w:pPr>
        <w:shd w:val="clear" w:color="auto" w:fill="FFFFFF"/>
        <w:spacing w:after="0"/>
        <w:jc w:val="both"/>
        <w:rPr>
          <w:rStyle w:val="a9"/>
          <w:rFonts w:ascii="Times New Roman" w:hAnsi="Times New Roman"/>
          <w:b w:val="0"/>
          <w:color w:val="000000"/>
          <w:sz w:val="28"/>
          <w:szCs w:val="28"/>
        </w:rPr>
      </w:pPr>
      <w:r>
        <w:rPr>
          <w:rFonts w:ascii="Times New Roman" w:hAnsi="Times New Roman" w:cs="Times New Roman"/>
          <w:sz w:val="28"/>
          <w:szCs w:val="28"/>
        </w:rPr>
        <w:t xml:space="preserve">      </w:t>
      </w:r>
      <w:r w:rsidR="008C6ED7">
        <w:rPr>
          <w:rFonts w:ascii="Times New Roman" w:hAnsi="Times New Roman" w:cs="Times New Roman"/>
          <w:sz w:val="28"/>
          <w:szCs w:val="28"/>
        </w:rPr>
        <w:t>3.</w:t>
      </w:r>
      <w:r w:rsidR="00A56CF0">
        <w:rPr>
          <w:rFonts w:ascii="Times New Roman" w:hAnsi="Times New Roman" w:cs="Times New Roman"/>
          <w:sz w:val="28"/>
          <w:szCs w:val="28"/>
        </w:rPr>
        <w:t xml:space="preserve"> </w:t>
      </w:r>
      <w:r w:rsidR="008C6ED7" w:rsidRPr="00734C23">
        <w:rPr>
          <w:rFonts w:ascii="Times New Roman" w:hAnsi="Times New Roman"/>
          <w:sz w:val="28"/>
          <w:szCs w:val="28"/>
        </w:rPr>
        <w:t xml:space="preserve">Контроль за виконанням цього рішення покласти на </w:t>
      </w:r>
      <w:r w:rsidR="008C6ED7" w:rsidRPr="00062A21">
        <w:rPr>
          <w:rStyle w:val="a9"/>
          <w:rFonts w:ascii="Times New Roman" w:hAnsi="Times New Roman"/>
          <w:b w:val="0"/>
          <w:color w:val="000000"/>
          <w:sz w:val="28"/>
          <w:szCs w:val="28"/>
        </w:rPr>
        <w:t>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w:t>
      </w:r>
      <w:proofErr w:type="spellStart"/>
      <w:r w:rsidR="008C6ED7" w:rsidRPr="00062A21">
        <w:rPr>
          <w:rStyle w:val="a9"/>
          <w:rFonts w:ascii="Times New Roman" w:hAnsi="Times New Roman"/>
          <w:b w:val="0"/>
          <w:color w:val="000000"/>
          <w:sz w:val="28"/>
          <w:szCs w:val="28"/>
        </w:rPr>
        <w:t>Шумський</w:t>
      </w:r>
      <w:proofErr w:type="spellEnd"/>
      <w:r w:rsidR="008C6ED7" w:rsidRPr="00062A21">
        <w:rPr>
          <w:rStyle w:val="a9"/>
          <w:rFonts w:ascii="Times New Roman" w:hAnsi="Times New Roman"/>
          <w:b w:val="0"/>
          <w:color w:val="000000"/>
          <w:sz w:val="28"/>
          <w:szCs w:val="28"/>
        </w:rPr>
        <w:t xml:space="preserve"> О.)</w:t>
      </w:r>
      <w:r w:rsidR="003152BE">
        <w:rPr>
          <w:rStyle w:val="a9"/>
          <w:rFonts w:ascii="Times New Roman" w:hAnsi="Times New Roman"/>
          <w:b w:val="0"/>
          <w:color w:val="000000"/>
          <w:sz w:val="28"/>
          <w:szCs w:val="28"/>
        </w:rPr>
        <w:t>.</w:t>
      </w:r>
    </w:p>
    <w:p w14:paraId="104D16DA" w14:textId="78725699" w:rsidR="003152BE" w:rsidRDefault="003152BE" w:rsidP="00062A21">
      <w:pPr>
        <w:shd w:val="clear" w:color="auto" w:fill="FFFFFF"/>
        <w:spacing w:after="0"/>
        <w:jc w:val="both"/>
        <w:rPr>
          <w:rStyle w:val="a9"/>
          <w:rFonts w:ascii="Times New Roman" w:hAnsi="Times New Roman"/>
          <w:b w:val="0"/>
          <w:color w:val="000000"/>
          <w:sz w:val="28"/>
          <w:szCs w:val="28"/>
        </w:rPr>
      </w:pPr>
    </w:p>
    <w:p w14:paraId="55712EA1" w14:textId="77777777" w:rsidR="003152BE" w:rsidRPr="00062A21" w:rsidRDefault="003152BE" w:rsidP="00062A21">
      <w:pPr>
        <w:shd w:val="clear" w:color="auto" w:fill="FFFFFF"/>
        <w:spacing w:after="0"/>
        <w:jc w:val="both"/>
        <w:rPr>
          <w:rStyle w:val="a9"/>
          <w:rFonts w:ascii="Times New Roman" w:hAnsi="Times New Roman" w:cs="Times New Roman"/>
          <w:b w:val="0"/>
          <w:bCs w:val="0"/>
          <w:sz w:val="28"/>
          <w:szCs w:val="28"/>
        </w:rPr>
      </w:pPr>
    </w:p>
    <w:p w14:paraId="1431A5DD" w14:textId="77777777" w:rsidR="008C6ED7" w:rsidRDefault="008C6ED7" w:rsidP="008C6ED7">
      <w:pPr>
        <w:shd w:val="clear" w:color="auto" w:fill="FFFFFF"/>
        <w:spacing w:after="0" w:line="240" w:lineRule="auto"/>
        <w:jc w:val="both"/>
        <w:rPr>
          <w:rFonts w:ascii="Times New Roman" w:hAnsi="Times New Roman" w:cs="Times New Roman"/>
          <w:sz w:val="28"/>
          <w:szCs w:val="28"/>
        </w:rPr>
      </w:pPr>
    </w:p>
    <w:p w14:paraId="4FB4DCE9" w14:textId="77777777" w:rsidR="00062A21" w:rsidRPr="00B17156" w:rsidRDefault="00062A21" w:rsidP="008C6ED7">
      <w:pPr>
        <w:shd w:val="clear" w:color="auto" w:fill="FFFFFF"/>
        <w:spacing w:after="0" w:line="240" w:lineRule="auto"/>
        <w:jc w:val="both"/>
        <w:rPr>
          <w:rFonts w:ascii="Times New Roman" w:hAnsi="Times New Roman" w:cs="Times New Roman"/>
          <w:sz w:val="28"/>
          <w:szCs w:val="28"/>
        </w:rPr>
      </w:pPr>
    </w:p>
    <w:p w14:paraId="688BB760" w14:textId="6A4F62B6" w:rsidR="008C6ED7" w:rsidRPr="003152BE" w:rsidRDefault="008C6ED7" w:rsidP="008C6ED7">
      <w:pPr>
        <w:jc w:val="center"/>
        <w:rPr>
          <w:rFonts w:ascii="Times New Roman" w:hAnsi="Times New Roman"/>
          <w:bCs/>
          <w:sz w:val="28"/>
          <w:szCs w:val="28"/>
        </w:rPr>
      </w:pPr>
      <w:r w:rsidRPr="003152BE">
        <w:rPr>
          <w:rFonts w:ascii="Times New Roman" w:hAnsi="Times New Roman"/>
          <w:bCs/>
          <w:sz w:val="28"/>
          <w:szCs w:val="28"/>
        </w:rPr>
        <w:t xml:space="preserve">Міський голова                        </w:t>
      </w:r>
      <w:r w:rsidR="003152BE" w:rsidRPr="003152BE">
        <w:rPr>
          <w:rFonts w:ascii="Times New Roman" w:hAnsi="Times New Roman"/>
          <w:bCs/>
          <w:sz w:val="28"/>
          <w:szCs w:val="28"/>
        </w:rPr>
        <w:t xml:space="preserve">                      </w:t>
      </w:r>
      <w:r w:rsidRPr="003152BE">
        <w:rPr>
          <w:rFonts w:ascii="Times New Roman" w:hAnsi="Times New Roman"/>
          <w:bCs/>
          <w:sz w:val="28"/>
          <w:szCs w:val="28"/>
        </w:rPr>
        <w:t xml:space="preserve">                  Т.Єрмолаєва</w:t>
      </w:r>
    </w:p>
    <w:p w14:paraId="7DAEADE0" w14:textId="60E58C13" w:rsidR="008C6ED7" w:rsidRDefault="003152BE" w:rsidP="008C6ED7">
      <w:pPr>
        <w:spacing w:after="0"/>
        <w:rPr>
          <w:rFonts w:ascii="Times New Roman" w:hAnsi="Times New Roman"/>
          <w:sz w:val="24"/>
          <w:szCs w:val="24"/>
        </w:rPr>
      </w:pPr>
      <w:r>
        <w:rPr>
          <w:rFonts w:ascii="Times New Roman" w:hAnsi="Times New Roman"/>
          <w:sz w:val="24"/>
          <w:szCs w:val="24"/>
        </w:rPr>
        <w:t xml:space="preserve"> </w:t>
      </w:r>
    </w:p>
    <w:p w14:paraId="31517345" w14:textId="77777777" w:rsidR="00B8453A" w:rsidRDefault="00B8453A" w:rsidP="008C6ED7">
      <w:pPr>
        <w:jc w:val="both"/>
      </w:pPr>
    </w:p>
    <w:sectPr w:rsidR="00B8453A" w:rsidSect="00681D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1C"/>
    <w:rsid w:val="00062A21"/>
    <w:rsid w:val="000B73D2"/>
    <w:rsid w:val="000C5CCC"/>
    <w:rsid w:val="00183DFE"/>
    <w:rsid w:val="00214055"/>
    <w:rsid w:val="003152BE"/>
    <w:rsid w:val="00423313"/>
    <w:rsid w:val="00591513"/>
    <w:rsid w:val="00681DE3"/>
    <w:rsid w:val="008331F2"/>
    <w:rsid w:val="008B3730"/>
    <w:rsid w:val="008C6ED7"/>
    <w:rsid w:val="008D1CD7"/>
    <w:rsid w:val="00A56CF0"/>
    <w:rsid w:val="00A7374E"/>
    <w:rsid w:val="00AF1F35"/>
    <w:rsid w:val="00B8453A"/>
    <w:rsid w:val="00CC097E"/>
    <w:rsid w:val="00CE2E8C"/>
    <w:rsid w:val="00D47D1C"/>
    <w:rsid w:val="00DC63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B2C9"/>
  <w15:docId w15:val="{812B176F-FBED-4695-AACD-2C6ABED9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D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4"/>
    <w:uiPriority w:val="99"/>
    <w:rsid w:val="008C6ED7"/>
    <w:pPr>
      <w:tabs>
        <w:tab w:val="center" w:pos="4153"/>
        <w:tab w:val="right" w:pos="8306"/>
      </w:tabs>
      <w:spacing w:after="0" w:line="240" w:lineRule="auto"/>
    </w:pPr>
    <w:rPr>
      <w:rFonts w:ascii="Calibri" w:eastAsia="Calibri" w:hAnsi="Calibri" w:cs="Times New Roman"/>
      <w:sz w:val="24"/>
      <w:szCs w:val="24"/>
      <w:lang w:val="ru-RU" w:eastAsia="ru-RU"/>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
    <w:basedOn w:val="a0"/>
    <w:link w:val="a3"/>
    <w:rsid w:val="008C6ED7"/>
    <w:rPr>
      <w:rFonts w:ascii="Calibri" w:eastAsia="Calibri" w:hAnsi="Calibri" w:cs="Times New Roman"/>
      <w:sz w:val="24"/>
      <w:szCs w:val="24"/>
      <w:lang w:val="ru-RU" w:eastAsia="ru-RU"/>
    </w:rPr>
  </w:style>
  <w:style w:type="paragraph" w:styleId="a5">
    <w:name w:val="Body Text Indent"/>
    <w:basedOn w:val="a"/>
    <w:link w:val="a6"/>
    <w:uiPriority w:val="99"/>
    <w:semiHidden/>
    <w:unhideWhenUsed/>
    <w:rsid w:val="008C6ED7"/>
    <w:pPr>
      <w:spacing w:after="120"/>
      <w:ind w:left="283"/>
    </w:pPr>
  </w:style>
  <w:style w:type="character" w:customStyle="1" w:styleId="a6">
    <w:name w:val="Основной текст с отступом Знак"/>
    <w:basedOn w:val="a0"/>
    <w:link w:val="a5"/>
    <w:uiPriority w:val="99"/>
    <w:semiHidden/>
    <w:rsid w:val="008C6ED7"/>
  </w:style>
  <w:style w:type="paragraph" w:styleId="2">
    <w:name w:val="Body Text First Indent 2"/>
    <w:basedOn w:val="a5"/>
    <w:link w:val="20"/>
    <w:rsid w:val="008C6ED7"/>
    <w:pPr>
      <w:spacing w:line="240" w:lineRule="auto"/>
      <w:ind w:firstLine="210"/>
    </w:pPr>
    <w:rPr>
      <w:rFonts w:ascii="Times New Roman" w:eastAsia="Times New Roman" w:hAnsi="Times New Roman" w:cs="Times New Roman"/>
      <w:sz w:val="28"/>
      <w:szCs w:val="24"/>
      <w:lang w:val="ru-RU" w:eastAsia="ru-RU"/>
    </w:rPr>
  </w:style>
  <w:style w:type="character" w:customStyle="1" w:styleId="20">
    <w:name w:val="Красная строка 2 Знак"/>
    <w:basedOn w:val="a6"/>
    <w:link w:val="2"/>
    <w:rsid w:val="008C6ED7"/>
    <w:rPr>
      <w:rFonts w:ascii="Times New Roman" w:eastAsia="Times New Roman" w:hAnsi="Times New Roman" w:cs="Times New Roman"/>
      <w:sz w:val="28"/>
      <w:szCs w:val="24"/>
      <w:lang w:val="ru-RU" w:eastAsia="ru-RU"/>
    </w:rPr>
  </w:style>
  <w:style w:type="paragraph" w:customStyle="1" w:styleId="a7">
    <w:name w:val="Розпорядження"/>
    <w:basedOn w:val="a"/>
    <w:link w:val="a8"/>
    <w:qFormat/>
    <w:rsid w:val="008C6ED7"/>
    <w:pPr>
      <w:spacing w:after="0" w:line="240" w:lineRule="auto"/>
      <w:jc w:val="center"/>
    </w:pPr>
    <w:rPr>
      <w:rFonts w:ascii="Times New Roman" w:eastAsia="Times New Roman" w:hAnsi="Times New Roman" w:cs="Times New Roman"/>
      <w:sz w:val="24"/>
      <w:szCs w:val="24"/>
    </w:rPr>
  </w:style>
  <w:style w:type="character" w:customStyle="1" w:styleId="a8">
    <w:name w:val="Розпорядження Знак"/>
    <w:link w:val="a7"/>
    <w:rsid w:val="008C6ED7"/>
    <w:rPr>
      <w:rFonts w:ascii="Times New Roman" w:eastAsia="Times New Roman" w:hAnsi="Times New Roman" w:cs="Times New Roman"/>
      <w:sz w:val="24"/>
      <w:szCs w:val="24"/>
    </w:rPr>
  </w:style>
  <w:style w:type="character" w:styleId="a9">
    <w:name w:val="Strong"/>
    <w:basedOn w:val="a0"/>
    <w:uiPriority w:val="22"/>
    <w:qFormat/>
    <w:rsid w:val="008C6ED7"/>
    <w:rPr>
      <w:b/>
      <w:bCs/>
    </w:rPr>
  </w:style>
  <w:style w:type="paragraph" w:styleId="aa">
    <w:name w:val="List Paragraph"/>
    <w:basedOn w:val="a"/>
    <w:uiPriority w:val="34"/>
    <w:qFormat/>
    <w:rsid w:val="00062A21"/>
    <w:pPr>
      <w:ind w:left="720"/>
      <w:contextualSpacing/>
    </w:pPr>
  </w:style>
  <w:style w:type="character" w:customStyle="1" w:styleId="1">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
    <w:uiPriority w:val="99"/>
    <w:locked/>
    <w:rsid w:val="003152BE"/>
    <w:rPr>
      <w:rFonts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2669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Larisa</cp:lastModifiedBy>
  <cp:revision>2</cp:revision>
  <cp:lastPrinted>2021-03-11T08:35:00Z</cp:lastPrinted>
  <dcterms:created xsi:type="dcterms:W3CDTF">2021-03-18T08:00:00Z</dcterms:created>
  <dcterms:modified xsi:type="dcterms:W3CDTF">2021-03-18T08:00:00Z</dcterms:modified>
</cp:coreProperties>
</file>