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C714D" w14:textId="77777777" w:rsidR="00291166" w:rsidRPr="003D6395" w:rsidRDefault="00291166" w:rsidP="00291166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926FA6D" wp14:editId="3761CE7C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347C0" w14:textId="77777777" w:rsidR="00291166" w:rsidRDefault="00291166" w:rsidP="00291166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37C4741B" w14:textId="77777777" w:rsidR="00291166" w:rsidRPr="003D6395" w:rsidRDefault="00291166" w:rsidP="00291166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06A70442" w14:textId="77777777" w:rsidR="00291166" w:rsidRPr="003D6395" w:rsidRDefault="00291166" w:rsidP="00291166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505B004A" w14:textId="77777777" w:rsidR="00291166" w:rsidRPr="00EB31D7" w:rsidRDefault="00291166" w:rsidP="00291166">
      <w:pPr>
        <w:pStyle w:val="af0"/>
        <w:jc w:val="center"/>
        <w:rPr>
          <w:sz w:val="22"/>
          <w:szCs w:val="22"/>
        </w:rPr>
      </w:pPr>
    </w:p>
    <w:p w14:paraId="4E26E615" w14:textId="77777777" w:rsidR="00291166" w:rsidRPr="00F610C3" w:rsidRDefault="00291166" w:rsidP="00291166">
      <w:pPr>
        <w:pStyle w:val="af0"/>
        <w:jc w:val="center"/>
        <w:rPr>
          <w:sz w:val="28"/>
          <w:szCs w:val="28"/>
        </w:rPr>
      </w:pPr>
    </w:p>
    <w:p w14:paraId="45558D3E" w14:textId="77777777" w:rsidR="00291166" w:rsidRDefault="00291166" w:rsidP="0029116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7E1866A6" w14:textId="77777777" w:rsidR="00291166" w:rsidRDefault="00291166" w:rsidP="00291166">
      <w:pPr>
        <w:pStyle w:val="ae"/>
        <w:jc w:val="both"/>
        <w:rPr>
          <w:sz w:val="28"/>
          <w:szCs w:val="28"/>
        </w:rPr>
      </w:pPr>
    </w:p>
    <w:p w14:paraId="626F1368" w14:textId="77777777" w:rsidR="00291166" w:rsidRPr="00A75278" w:rsidRDefault="00291166" w:rsidP="00291166">
      <w:pPr>
        <w:pStyle w:val="ae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5A486442" w14:textId="7F137A96" w:rsidR="00291166" w:rsidRDefault="00291166" w:rsidP="00291166">
      <w:pPr>
        <w:pStyle w:val="ae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>виконання розділу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 Комплексної оборонно-правоохоронної програми Козятинської міської територіальної громади</w:t>
      </w:r>
      <w:r w:rsidRPr="00A53F0B">
        <w:rPr>
          <w:rFonts w:ascii="Times New Roman" w:hAnsi="Times New Roman"/>
          <w:b/>
          <w:sz w:val="28"/>
          <w:szCs w:val="28"/>
        </w:rPr>
        <w:t xml:space="preserve"> на 2021-2025</w:t>
      </w:r>
      <w:r>
        <w:rPr>
          <w:rFonts w:ascii="Times New Roman" w:hAnsi="Times New Roman"/>
          <w:b/>
          <w:sz w:val="28"/>
          <w:szCs w:val="28"/>
        </w:rPr>
        <w:t xml:space="preserve"> роки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63B0BE6" w14:textId="77777777" w:rsidR="00291166" w:rsidRPr="00A53F0B" w:rsidRDefault="00291166" w:rsidP="00291166">
      <w:pPr>
        <w:pStyle w:val="ae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  </w:t>
      </w:r>
    </w:p>
    <w:p w14:paraId="42443AD1" w14:textId="77777777" w:rsidR="00291166" w:rsidRDefault="00291166" w:rsidP="00291166">
      <w:pPr>
        <w:pStyle w:val="ae"/>
        <w:rPr>
          <w:rFonts w:ascii="Times New Roman" w:hAnsi="Times New Roman"/>
          <w:sz w:val="28"/>
          <w:szCs w:val="28"/>
        </w:rPr>
      </w:pPr>
    </w:p>
    <w:p w14:paraId="4E91299C" w14:textId="77777777" w:rsidR="00291166" w:rsidRPr="00892C70" w:rsidRDefault="00291166" w:rsidP="00291166">
      <w:pPr>
        <w:pStyle w:val="ae"/>
        <w:rPr>
          <w:rFonts w:ascii="Times New Roman" w:hAnsi="Times New Roman"/>
          <w:sz w:val="28"/>
          <w:szCs w:val="28"/>
        </w:rPr>
      </w:pPr>
    </w:p>
    <w:p w14:paraId="31F61CAA" w14:textId="6C073AC4" w:rsidR="00291166" w:rsidRPr="003150A5" w:rsidRDefault="00291166" w:rsidP="00291166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A75278">
        <w:rPr>
          <w:rFonts w:ascii="Times New Roman" w:hAnsi="Times New Roman"/>
          <w:sz w:val="28"/>
          <w:szCs w:val="28"/>
        </w:rPr>
        <w:t xml:space="preserve">Відповідно </w:t>
      </w:r>
      <w:r w:rsidRPr="00A236F9">
        <w:rPr>
          <w:rFonts w:ascii="Times New Roman" w:hAnsi="Times New Roman"/>
          <w:sz w:val="28"/>
          <w:szCs w:val="28"/>
          <w:lang w:eastAsia="uk-UA"/>
        </w:rPr>
        <w:t>до ст.25 пункту 22 частини 1 статті 26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75278"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</w:t>
      </w:r>
      <w:r>
        <w:rPr>
          <w:rFonts w:ascii="Times New Roman" w:hAnsi="Times New Roman"/>
          <w:sz w:val="28"/>
          <w:szCs w:val="28"/>
        </w:rPr>
        <w:t>враховуючи письмове звернення начальника відділення поліції №2 Хмільницького районного відділу поліції ГНУП у Вінницькій області</w:t>
      </w:r>
      <w:r>
        <w:rPr>
          <w:rFonts w:ascii="Times New Roman" w:hAnsi="Times New Roman"/>
          <w:sz w:val="28"/>
          <w:szCs w:val="28"/>
        </w:rPr>
        <w:t xml:space="preserve"> від 10.09.2025 № 265416-2025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75278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 xml:space="preserve"> метою забезпечення публічної безпеки населення громади</w:t>
      </w:r>
      <w:r w:rsidRPr="00A75278">
        <w:rPr>
          <w:rFonts w:ascii="Times New Roman" w:hAnsi="Times New Roman"/>
          <w:color w:val="000000"/>
          <w:sz w:val="28"/>
          <w:szCs w:val="28"/>
        </w:rPr>
        <w:t>,</w:t>
      </w:r>
      <w:r w:rsidRPr="00A752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ефективного виконання завдань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якісного</w:t>
      </w:r>
      <w:r w:rsidR="00D14343">
        <w:rPr>
          <w:rFonts w:ascii="Times New Roman" w:hAnsi="Times New Roman"/>
          <w:sz w:val="28"/>
          <w:szCs w:val="28"/>
          <w:lang w:eastAsia="uk-UA"/>
        </w:rPr>
        <w:t xml:space="preserve"> та вчасного реагування на повідомлення громадян, розкриття злочинів по «гарячих слідах»,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278">
        <w:rPr>
          <w:rFonts w:ascii="Times New Roman" w:hAnsi="Times New Roman"/>
          <w:sz w:val="28"/>
          <w:szCs w:val="28"/>
        </w:rPr>
        <w:t xml:space="preserve">міська рада </w:t>
      </w:r>
    </w:p>
    <w:p w14:paraId="49B67B2D" w14:textId="77777777" w:rsidR="00291166" w:rsidRDefault="00291166" w:rsidP="00291166">
      <w:pPr>
        <w:pStyle w:val="ae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A236F9">
        <w:rPr>
          <w:rFonts w:ascii="Times New Roman" w:hAnsi="Times New Roman"/>
          <w:sz w:val="28"/>
          <w:szCs w:val="28"/>
          <w:lang w:eastAsia="uk-UA"/>
        </w:rPr>
        <w:br/>
        <w:t>В И Р І Ш И Л А:</w:t>
      </w:r>
    </w:p>
    <w:p w14:paraId="78A049E2" w14:textId="77777777" w:rsidR="00291166" w:rsidRPr="009510FE" w:rsidRDefault="00291166" w:rsidP="00291166">
      <w:pPr>
        <w:pStyle w:val="ae"/>
        <w:ind w:firstLine="720"/>
        <w:jc w:val="center"/>
        <w:rPr>
          <w:rFonts w:ascii="Times New Roman" w:hAnsi="Times New Roman"/>
          <w:lang w:eastAsia="uk-UA"/>
        </w:rPr>
      </w:pPr>
    </w:p>
    <w:p w14:paraId="383F4974" w14:textId="71318F22" w:rsidR="00291166" w:rsidRPr="00A43FDE" w:rsidRDefault="00291166" w:rsidP="00291166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A43FDE">
        <w:rPr>
          <w:rFonts w:ascii="Times New Roman" w:hAnsi="Times New Roman"/>
          <w:sz w:val="28"/>
          <w:szCs w:val="28"/>
        </w:rPr>
        <w:t xml:space="preserve">Відповідно до </w:t>
      </w:r>
      <w:r w:rsidRPr="00A43FDE">
        <w:rPr>
          <w:rFonts w:ascii="Times New Roman" w:eastAsia="MS Mincho" w:hAnsi="Times New Roman"/>
          <w:sz w:val="28"/>
          <w:szCs w:val="28"/>
        </w:rPr>
        <w:t xml:space="preserve">п. </w:t>
      </w:r>
      <w:r w:rsidRPr="00A43FDE">
        <w:rPr>
          <w:rFonts w:ascii="Times New Roman" w:eastAsia="Times New Roman" w:hAnsi="Times New Roman"/>
          <w:sz w:val="28"/>
          <w:szCs w:val="28"/>
          <w:lang w:eastAsia="ru-RU"/>
        </w:rPr>
        <w:t>2.1.</w:t>
      </w:r>
      <w:r w:rsidR="00D14343" w:rsidRPr="00A43FD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43FD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43FDE">
        <w:rPr>
          <w:rFonts w:ascii="Times New Roman" w:eastAsia="MS Mincho" w:hAnsi="Times New Roman"/>
          <w:sz w:val="28"/>
          <w:szCs w:val="28"/>
        </w:rPr>
        <w:t xml:space="preserve"> </w:t>
      </w:r>
      <w:r w:rsidRPr="00A43FDE">
        <w:rPr>
          <w:rFonts w:ascii="Times New Roman" w:hAnsi="Times New Roman"/>
          <w:sz w:val="28"/>
          <w:szCs w:val="28"/>
          <w:lang w:eastAsia="uk-UA"/>
        </w:rPr>
        <w:t>«</w:t>
      </w:r>
      <w:r w:rsidR="00D14343" w:rsidRPr="00A43FDE">
        <w:rPr>
          <w:rFonts w:ascii="Times New Roman" w:hAnsi="Times New Roman" w:cs="Times New Roman"/>
          <w:sz w:val="28"/>
          <w:szCs w:val="28"/>
        </w:rPr>
        <w:t>Придбання для утримання службового автотранспорту паливно-мастильних матеріалів, придбання запчастин, здійснення поточного ремонту на станціях технічного обслуговування</w:t>
      </w:r>
      <w:r w:rsidR="00D14343" w:rsidRPr="00A43FDE">
        <w:rPr>
          <w:rFonts w:ascii="Times New Roman" w:hAnsi="Times New Roman" w:cs="Times New Roman"/>
          <w:sz w:val="28"/>
          <w:szCs w:val="28"/>
        </w:rPr>
        <w:t>»</w:t>
      </w:r>
      <w:r w:rsidRPr="00A43FDE">
        <w:rPr>
          <w:rFonts w:ascii="Times New Roman" w:hAnsi="Times New Roman"/>
          <w:sz w:val="28"/>
          <w:szCs w:val="28"/>
          <w:lang w:eastAsia="uk-UA"/>
        </w:rPr>
        <w:t xml:space="preserve"> розділу 2 «Створення безпечного середовища та забезпечення правопорядку»</w:t>
      </w:r>
      <w:r w:rsidR="00D14343" w:rsidRPr="00A43FD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43FD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43FDE" w:rsidRPr="00A43FDE">
        <w:rPr>
          <w:rFonts w:ascii="Times New Roman" w:hAnsi="Times New Roman" w:cs="Times New Roman"/>
          <w:sz w:val="28"/>
          <w:szCs w:val="28"/>
          <w:lang w:eastAsia="uk-UA"/>
        </w:rPr>
        <w:t xml:space="preserve">Комплексної оборонно-правоохоронної програми Козятинської міської територіальної громади на 2021 - 2025 роки, </w:t>
      </w:r>
      <w:r w:rsidR="00A43FDE" w:rsidRPr="00A43FDE">
        <w:rPr>
          <w:rFonts w:ascii="Times New Roman" w:hAnsi="Times New Roman" w:cs="Times New Roman"/>
          <w:sz w:val="28"/>
          <w:szCs w:val="28"/>
        </w:rPr>
        <w:t xml:space="preserve">затвердженої </w:t>
      </w:r>
      <w:r w:rsidR="00A43FDE" w:rsidRPr="00A43FDE">
        <w:rPr>
          <w:rFonts w:ascii="Times New Roman" w:hAnsi="Times New Roman" w:cs="Times New Roman"/>
          <w:bCs/>
          <w:sz w:val="28"/>
          <w:szCs w:val="28"/>
        </w:rPr>
        <w:t>рішенням 6 сесії 8 скликання від 26.02.2021 р. № 116-VІІ</w:t>
      </w:r>
      <w:r w:rsidR="00A43FDE" w:rsidRPr="00A43F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3FDE" w:rsidRPr="00A43F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3FDE" w:rsidRPr="00A43FDE">
        <w:rPr>
          <w:rFonts w:ascii="Times New Roman" w:hAnsi="Times New Roman" w:cs="Times New Roman"/>
          <w:sz w:val="28"/>
          <w:szCs w:val="28"/>
          <w:lang w:eastAsia="uk-UA"/>
        </w:rPr>
        <w:t>(далі – Програма)</w:t>
      </w:r>
      <w:r w:rsidRPr="00A43FDE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A43FDE">
        <w:rPr>
          <w:rFonts w:ascii="Times New Roman" w:eastAsia="MS Mincho" w:hAnsi="Times New Roman"/>
          <w:sz w:val="28"/>
          <w:szCs w:val="28"/>
        </w:rPr>
        <w:t xml:space="preserve"> передбачити </w:t>
      </w:r>
      <w:r w:rsidR="00A43FDE" w:rsidRPr="00A43FDE">
        <w:rPr>
          <w:rFonts w:ascii="Times New Roman" w:hAnsi="Times New Roman" w:cs="Times New Roman"/>
          <w:color w:val="000000" w:themeColor="text1"/>
          <w:sz w:val="28"/>
          <w:szCs w:val="28"/>
        </w:rPr>
        <w:t>фінансування</w:t>
      </w:r>
      <w:r w:rsidR="00A43FDE" w:rsidRPr="00A43F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3FDE" w:rsidRPr="00A43F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2025 рік в сумі  </w:t>
      </w:r>
      <w:r w:rsidR="00A43FDE" w:rsidRPr="00A43FDE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="00A43FDE" w:rsidRPr="00A43F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000, 00 гривень у вигляді субвенції</w:t>
      </w:r>
      <w:r w:rsidRPr="00A43FDE">
        <w:rPr>
          <w:rFonts w:ascii="Times New Roman" w:eastAsia="MS Mincho" w:hAnsi="Times New Roman"/>
          <w:sz w:val="28"/>
          <w:szCs w:val="28"/>
        </w:rPr>
        <w:t>.</w:t>
      </w:r>
    </w:p>
    <w:p w14:paraId="6EF1C5C6" w14:textId="1FD5F287" w:rsidR="00291166" w:rsidRPr="00A43FDE" w:rsidRDefault="00291166" w:rsidP="00291166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A43FDE">
        <w:rPr>
          <w:rFonts w:ascii="Times New Roman" w:hAnsi="Times New Roman" w:cs="Times New Roman"/>
          <w:sz w:val="28"/>
          <w:szCs w:val="28"/>
        </w:rPr>
        <w:t>2.</w:t>
      </w:r>
      <w:r w:rsidRPr="00A43FDE">
        <w:rPr>
          <w:sz w:val="28"/>
          <w:szCs w:val="28"/>
        </w:rPr>
        <w:t xml:space="preserve"> </w:t>
      </w:r>
      <w:r w:rsidRPr="00A43FDE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 w:rsidRPr="00A43FDE">
        <w:rPr>
          <w:rFonts w:ascii="Times New Roman" w:hAnsi="Times New Roman"/>
          <w:sz w:val="28"/>
          <w:szCs w:val="28"/>
          <w:lang w:eastAsia="uk-UA"/>
        </w:rPr>
        <w:t>2025 р</w:t>
      </w:r>
      <w:r w:rsidR="00A43FDE">
        <w:rPr>
          <w:rFonts w:ascii="Times New Roman" w:hAnsi="Times New Roman"/>
          <w:sz w:val="28"/>
          <w:szCs w:val="28"/>
          <w:lang w:eastAsia="uk-UA"/>
        </w:rPr>
        <w:t>ік</w:t>
      </w:r>
      <w:r w:rsidRPr="00A43FDE">
        <w:rPr>
          <w:rFonts w:ascii="Times New Roman" w:hAnsi="Times New Roman"/>
          <w:sz w:val="28"/>
          <w:szCs w:val="28"/>
        </w:rPr>
        <w:t>.</w:t>
      </w:r>
    </w:p>
    <w:p w14:paraId="3E7C10E0" w14:textId="77777777" w:rsidR="00D14343" w:rsidRPr="00A43FDE" w:rsidRDefault="00D14343" w:rsidP="00D1434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FDE">
        <w:rPr>
          <w:rFonts w:ascii="Times New Roman" w:hAnsi="Times New Roman" w:cs="Times New Roman"/>
          <w:sz w:val="28"/>
          <w:szCs w:val="28"/>
        </w:rPr>
        <w:t xml:space="preserve">3.Контроль за виконанням даного рішення покласти на постійні депутатські комісії з питань 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</w:t>
      </w:r>
      <w:r w:rsidRPr="00A43FDE">
        <w:rPr>
          <w:rFonts w:ascii="Times New Roman" w:hAnsi="Times New Roman" w:cs="Times New Roman"/>
          <w:sz w:val="28"/>
          <w:szCs w:val="28"/>
        </w:rPr>
        <w:lastRenderedPageBreak/>
        <w:t xml:space="preserve">(О. </w:t>
      </w:r>
      <w:proofErr w:type="spellStart"/>
      <w:r w:rsidRPr="00A43FDE"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 w:rsidRPr="00A43FDE">
        <w:rPr>
          <w:rFonts w:ascii="Times New Roman" w:hAnsi="Times New Roman" w:cs="Times New Roman"/>
          <w:sz w:val="28"/>
          <w:szCs w:val="28"/>
        </w:rPr>
        <w:t>) та з питань фінансів, бюджету та соціально-економічного розвитку       (О. Поліщук).</w:t>
      </w:r>
    </w:p>
    <w:p w14:paraId="38A02470" w14:textId="77777777" w:rsidR="00D14343" w:rsidRPr="00E12FA0" w:rsidRDefault="00D14343" w:rsidP="00D14343">
      <w:pPr>
        <w:pStyle w:val="ae"/>
        <w:tabs>
          <w:tab w:val="left" w:pos="709"/>
        </w:tabs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2A2A5F7" w14:textId="656DDA2E" w:rsidR="00D14343" w:rsidRPr="00A43FDE" w:rsidRDefault="00D14343" w:rsidP="00D14343">
      <w:pPr>
        <w:pStyle w:val="ae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A43FDE"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 w:rsidRPr="00A43FDE"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</w:t>
      </w:r>
      <w:r w:rsidRPr="00A43FDE">
        <w:rPr>
          <w:rFonts w:ascii="Times New Roman" w:hAnsi="Times New Roman"/>
          <w:b/>
          <w:sz w:val="28"/>
          <w:szCs w:val="28"/>
        </w:rPr>
        <w:t>Ірина  РЕПАЛО</w:t>
      </w:r>
    </w:p>
    <w:p w14:paraId="64C5E74B" w14:textId="77777777" w:rsidR="00D14343" w:rsidRPr="00A43FDE" w:rsidRDefault="00D14343" w:rsidP="00D14343">
      <w:pPr>
        <w:rPr>
          <w:sz w:val="28"/>
          <w:szCs w:val="28"/>
        </w:rPr>
      </w:pPr>
    </w:p>
    <w:p w14:paraId="17471E1C" w14:textId="77777777" w:rsidR="00D14343" w:rsidRPr="00A43FDE" w:rsidRDefault="00D14343" w:rsidP="00D14343">
      <w:pPr>
        <w:pStyle w:val="ae"/>
        <w:rPr>
          <w:rFonts w:ascii="Times New Roman" w:hAnsi="Times New Roman" w:cs="Times New Roman"/>
          <w:sz w:val="28"/>
          <w:szCs w:val="28"/>
        </w:rPr>
      </w:pPr>
      <w:r w:rsidRPr="00A43FDE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A43FDE"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 w:rsidRPr="00A43F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5AE74C" w14:textId="77777777" w:rsidR="00D14343" w:rsidRPr="00A43FDE" w:rsidRDefault="00D14343" w:rsidP="00D14343">
      <w:pPr>
        <w:pStyle w:val="ae"/>
        <w:rPr>
          <w:rFonts w:ascii="Times New Roman" w:hAnsi="Times New Roman" w:cs="Times New Roman"/>
          <w:sz w:val="28"/>
          <w:szCs w:val="28"/>
        </w:rPr>
      </w:pPr>
      <w:r w:rsidRPr="00A43FDE">
        <w:rPr>
          <w:rFonts w:ascii="Times New Roman" w:hAnsi="Times New Roman" w:cs="Times New Roman"/>
          <w:sz w:val="28"/>
          <w:szCs w:val="28"/>
        </w:rPr>
        <w:t>О. Поліщук</w:t>
      </w:r>
    </w:p>
    <w:p w14:paraId="20682142" w14:textId="77777777" w:rsidR="00D14343" w:rsidRPr="00A43FDE" w:rsidRDefault="00D14343" w:rsidP="00D14343">
      <w:pPr>
        <w:pStyle w:val="ae"/>
        <w:rPr>
          <w:rFonts w:ascii="Times New Roman" w:hAnsi="Times New Roman" w:cs="Times New Roman"/>
          <w:sz w:val="28"/>
          <w:szCs w:val="28"/>
        </w:rPr>
      </w:pPr>
      <w:r w:rsidRPr="00A43FDE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A43FDE"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</w:p>
    <w:p w14:paraId="55D0A1DD" w14:textId="77777777" w:rsidR="00D14343" w:rsidRPr="00A43FDE" w:rsidRDefault="00D14343" w:rsidP="00D14343">
      <w:pPr>
        <w:pStyle w:val="ae"/>
        <w:rPr>
          <w:rFonts w:ascii="Times New Roman" w:hAnsi="Times New Roman" w:cs="Times New Roman"/>
          <w:sz w:val="28"/>
          <w:szCs w:val="28"/>
        </w:rPr>
      </w:pPr>
      <w:r w:rsidRPr="00A43FDE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A43FDE">
        <w:rPr>
          <w:rFonts w:ascii="Times New Roman" w:hAnsi="Times New Roman" w:cs="Times New Roman"/>
          <w:sz w:val="28"/>
          <w:szCs w:val="28"/>
        </w:rPr>
        <w:t>Вельгус</w:t>
      </w:r>
      <w:proofErr w:type="spellEnd"/>
    </w:p>
    <w:p w14:paraId="3FDE80AA" w14:textId="77777777" w:rsidR="00D14343" w:rsidRPr="00A43FDE" w:rsidRDefault="00D14343" w:rsidP="00D14343">
      <w:pPr>
        <w:pStyle w:val="a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3FDE">
        <w:rPr>
          <w:sz w:val="28"/>
          <w:szCs w:val="28"/>
          <w:lang w:val="uk-UA"/>
        </w:rPr>
        <w:t>О. Ружицька</w:t>
      </w:r>
    </w:p>
    <w:p w14:paraId="22947ACC" w14:textId="77777777" w:rsidR="00291166" w:rsidRDefault="00291166" w:rsidP="00291166"/>
    <w:p w14:paraId="624BD162" w14:textId="77777777" w:rsidR="00A43FDE" w:rsidRDefault="00A43FDE" w:rsidP="00A43FDE">
      <w:pPr>
        <w:pStyle w:val="ae"/>
        <w:tabs>
          <w:tab w:val="left" w:pos="13467"/>
        </w:tabs>
        <w:rPr>
          <w:rFonts w:ascii="Times New Roman" w:hAnsi="Times New Roman" w:cs="Times New Roman"/>
          <w:sz w:val="28"/>
          <w:szCs w:val="28"/>
        </w:rPr>
        <w:sectPr w:rsidR="00A43FDE" w:rsidSect="00A43FDE">
          <w:pgSz w:w="12240" w:h="15840"/>
          <w:pgMar w:top="1134" w:right="567" w:bottom="1134" w:left="1701" w:header="709" w:footer="709" w:gutter="0"/>
          <w:cols w:space="708"/>
          <w:docGrid w:linePitch="360"/>
        </w:sectPr>
      </w:pPr>
    </w:p>
    <w:p w14:paraId="1C6782C1" w14:textId="77777777" w:rsidR="00A43FDE" w:rsidRDefault="00A43FDE" w:rsidP="00A43FDE">
      <w:pPr>
        <w:pStyle w:val="ae"/>
        <w:tabs>
          <w:tab w:val="left" w:pos="13467"/>
        </w:tabs>
        <w:rPr>
          <w:rFonts w:ascii="Times New Roman" w:hAnsi="Times New Roman" w:cs="Times New Roman"/>
          <w:sz w:val="28"/>
          <w:szCs w:val="28"/>
        </w:rPr>
      </w:pPr>
    </w:p>
    <w:p w14:paraId="61039A85" w14:textId="77777777" w:rsidR="00A43FDE" w:rsidRDefault="00A43FDE" w:rsidP="00291166">
      <w:pPr>
        <w:pStyle w:val="ae"/>
        <w:tabs>
          <w:tab w:val="left" w:pos="13467"/>
        </w:tabs>
        <w:ind w:left="7200" w:firstLine="720"/>
        <w:rPr>
          <w:rFonts w:ascii="Times New Roman" w:hAnsi="Times New Roman" w:cs="Times New Roman"/>
          <w:sz w:val="28"/>
          <w:szCs w:val="28"/>
        </w:rPr>
      </w:pPr>
    </w:p>
    <w:p w14:paraId="0A654EC2" w14:textId="4A0FF3AA" w:rsidR="00291166" w:rsidRPr="005908E2" w:rsidRDefault="00291166" w:rsidP="00291166">
      <w:pPr>
        <w:pStyle w:val="ae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до рішення сесії</w:t>
      </w:r>
      <w:r w:rsidRPr="005908E2">
        <w:rPr>
          <w:rFonts w:ascii="Times New Roman" w:hAnsi="Times New Roman" w:cs="Times New Roman"/>
          <w:sz w:val="24"/>
          <w:szCs w:val="24"/>
        </w:rPr>
        <w:t xml:space="preserve"> Козятинської міської ради</w:t>
      </w:r>
    </w:p>
    <w:p w14:paraId="6B8B1355" w14:textId="77777777" w:rsidR="00291166" w:rsidRDefault="00291166" w:rsidP="00291166">
      <w:pPr>
        <w:pStyle w:val="ae"/>
        <w:rPr>
          <w:rFonts w:ascii="Times New Roman" w:hAnsi="Times New Roman" w:cs="Times New Roman"/>
          <w:sz w:val="24"/>
          <w:szCs w:val="24"/>
        </w:rPr>
      </w:pPr>
      <w:r w:rsidRPr="005908E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90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08E2">
        <w:rPr>
          <w:rFonts w:ascii="Times New Roman" w:hAnsi="Times New Roman" w:cs="Times New Roman"/>
          <w:sz w:val="24"/>
          <w:szCs w:val="24"/>
        </w:rPr>
        <w:t xml:space="preserve">№ 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5908E2">
        <w:rPr>
          <w:rFonts w:ascii="Times New Roman" w:hAnsi="Times New Roman" w:cs="Times New Roman"/>
          <w:sz w:val="24"/>
          <w:szCs w:val="24"/>
        </w:rPr>
        <w:t xml:space="preserve"> від  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5908E2"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5171A02F" w14:textId="77777777" w:rsidR="00291166" w:rsidRPr="005908E2" w:rsidRDefault="00291166" w:rsidP="00291166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0F1B121B" w14:textId="77777777" w:rsidR="00291166" w:rsidRPr="00693F00" w:rsidRDefault="00291166" w:rsidP="002911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C923FEC" w14:textId="77777777" w:rsidR="00291166" w:rsidRPr="00693F00" w:rsidRDefault="00291166" w:rsidP="0029116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31AAF75C" w14:textId="77777777" w:rsidR="00291166" w:rsidRPr="00693F00" w:rsidRDefault="00291166" w:rsidP="0029116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14:paraId="06E047DC" w14:textId="77777777" w:rsidR="00291166" w:rsidRPr="00693F00" w:rsidRDefault="00291166" w:rsidP="002911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291166" w:rsidRPr="00693F00" w14:paraId="42936FDA" w14:textId="77777777" w:rsidTr="007F7D7F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653188AE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3855592C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3D4ABE48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7772AD10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14:paraId="05664803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Джерело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фінансуван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3FE53EAE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14:paraId="58A27DC3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</w:p>
        </w:tc>
        <w:tc>
          <w:tcPr>
            <w:tcW w:w="2126" w:type="dxa"/>
            <w:vMerge w:val="restart"/>
            <w:vAlign w:val="center"/>
          </w:tcPr>
          <w:p w14:paraId="6CBF98E6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  <w:p w14:paraId="0D59A173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291166" w:rsidRPr="00693F00" w14:paraId="4176B4E0" w14:textId="77777777" w:rsidTr="007F7D7F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2D36C514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293363AA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33832A9B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14:paraId="4A06387A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14:paraId="6BB174B0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14:paraId="11D67203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AE08A1F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14:paraId="431FA778" w14:textId="77777777" w:rsidR="00291166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30688920" w14:textId="77777777" w:rsidR="00291166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56164FF" w14:textId="77777777" w:rsidR="00291166" w:rsidRPr="00085EBC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746C5257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14:paraId="7A9FCD49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14:paraId="5F93691F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14:paraId="3534B0FD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91166" w:rsidRPr="00693F00" w14:paraId="1B26A0E7" w14:textId="77777777" w:rsidTr="007F7D7F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0205BC7C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311CA2FC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32A57165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14:paraId="0FFC03FD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14:paraId="5231C1A6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14:paraId="59DED4BF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54947C40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14:paraId="5F6F8D6C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14:paraId="559150D5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42D6EB19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4A05F141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14:paraId="610515EA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291166" w:rsidRPr="00693F00" w14:paraId="09CE87D2" w14:textId="77777777" w:rsidTr="007F7D7F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14:paraId="33F7912A" w14:textId="77777777" w:rsidR="00291166" w:rsidRPr="00F8418B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88CA88" w14:textId="77777777" w:rsidR="00291166" w:rsidRPr="00FD1166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8418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Створення безпечно</w:t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 середовища та забезпечення правопорядку</w:t>
            </w:r>
            <w:r w:rsidRPr="00F8418B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</w:tr>
      <w:tr w:rsidR="00291166" w:rsidRPr="00693F00" w14:paraId="51BAEBD7" w14:textId="77777777" w:rsidTr="007F7D7F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533D308B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399B" w14:textId="77777777" w:rsidR="00291166" w:rsidRPr="00693F00" w:rsidRDefault="00291166" w:rsidP="007F7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43FDE" w:rsidRPr="00693F00" w14:paraId="352348B7" w14:textId="77777777" w:rsidTr="007F7D7F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0AF66CC1" w14:textId="4A09F491" w:rsidR="00A43FDE" w:rsidRDefault="00A43FDE" w:rsidP="00A43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376" w:type="dxa"/>
            <w:vAlign w:val="center"/>
          </w:tcPr>
          <w:p w14:paraId="12770BFF" w14:textId="77777777" w:rsidR="00A43FDE" w:rsidRDefault="00A43FDE" w:rsidP="00A43FDE">
            <w:pPr>
              <w:tabs>
                <w:tab w:val="left" w:pos="-426"/>
              </w:tabs>
              <w:spacing w:after="0" w:line="240" w:lineRule="auto"/>
              <w:ind w:firstLine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Hlk209512315"/>
            <w:bookmarkStart w:id="1" w:name="_Hlk209512382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Придбання для утримання службового автотранспорту </w:t>
            </w:r>
          </w:p>
          <w:bookmarkEnd w:id="0"/>
          <w:p w14:paraId="7C13E36A" w14:textId="77777777" w:rsidR="00A43FDE" w:rsidRPr="00693F00" w:rsidRDefault="00A43FDE" w:rsidP="00A43FDE">
            <w:pPr>
              <w:tabs>
                <w:tab w:val="left" w:pos="-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-паливно-мастильних матеріалів,                  -придбання запчастин 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14:paraId="2AB6CCD4" w14:textId="2208590A" w:rsidR="00A43FDE" w:rsidRPr="002D3C7E" w:rsidRDefault="00A43FDE" w:rsidP="00A43F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-здійснення поточного ремонту на станціях технічного обслуговування.</w:t>
            </w:r>
            <w:bookmarkEnd w:id="1"/>
          </w:p>
        </w:tc>
        <w:tc>
          <w:tcPr>
            <w:tcW w:w="581" w:type="dxa"/>
            <w:gridSpan w:val="2"/>
            <w:textDirection w:val="btLr"/>
            <w:vAlign w:val="center"/>
          </w:tcPr>
          <w:p w14:paraId="41DCBB01" w14:textId="339C656C" w:rsidR="00A43FDE" w:rsidRDefault="00A43FDE" w:rsidP="00A43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vAlign w:val="center"/>
          </w:tcPr>
          <w:p w14:paraId="4BFEF4F9" w14:textId="77777777" w:rsidR="00A43FDE" w:rsidRPr="00693F00" w:rsidRDefault="00A43FDE" w:rsidP="00A43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ВП №2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Хмільницького РВП</w:t>
            </w: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ГУНП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 Вінницькій області</w:t>
            </w: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vAlign w:val="center"/>
          </w:tcPr>
          <w:p w14:paraId="0F08C59C" w14:textId="77777777" w:rsidR="00A43FDE" w:rsidRPr="00693F00" w:rsidRDefault="00A43FDE" w:rsidP="00A43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14:paraId="5E919A48" w14:textId="77777777" w:rsidR="00A43FDE" w:rsidRPr="00693F00" w:rsidRDefault="00A43FDE" w:rsidP="00A43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2D8A73B" w14:textId="77777777" w:rsidR="00A43FDE" w:rsidRDefault="00A43FDE" w:rsidP="00A43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14:paraId="1C944B91" w14:textId="77777777" w:rsidR="00A43FDE" w:rsidRDefault="00A43FDE" w:rsidP="00A43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vAlign w:val="center"/>
          </w:tcPr>
          <w:p w14:paraId="0023B7F2" w14:textId="77777777" w:rsidR="00A43FDE" w:rsidRDefault="00A43FDE" w:rsidP="00A43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5547037" w14:textId="3CA415EB" w:rsidR="00A43FDE" w:rsidRDefault="00A43FDE" w:rsidP="00A43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4361DBC1" w14:textId="619E8F1A" w:rsidR="00A43FDE" w:rsidRDefault="00A43FDE" w:rsidP="00A43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vAlign w:val="center"/>
          </w:tcPr>
          <w:p w14:paraId="1C384106" w14:textId="5BAAA4B3" w:rsidR="00A43FDE" w:rsidRPr="00A43FDE" w:rsidRDefault="00A43FDE" w:rsidP="00A43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A43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ідвищення оперативності та якості реагування на заяви та повідомлення громадян про кримінальні правопорушення та інші події</w:t>
            </w:r>
          </w:p>
        </w:tc>
      </w:tr>
    </w:tbl>
    <w:p w14:paraId="25A95D8A" w14:textId="77777777" w:rsidR="00291166" w:rsidRDefault="00291166" w:rsidP="00291166">
      <w:pPr>
        <w:pStyle w:val="ae"/>
        <w:rPr>
          <w:rFonts w:ascii="Times New Roman" w:hAnsi="Times New Roman"/>
          <w:b/>
          <w:sz w:val="28"/>
          <w:szCs w:val="28"/>
          <w:lang w:val="ru-RU"/>
        </w:rPr>
      </w:pPr>
    </w:p>
    <w:p w14:paraId="6D762E6D" w14:textId="77777777" w:rsidR="00291166" w:rsidRDefault="00291166" w:rsidP="00291166">
      <w:pPr>
        <w:pStyle w:val="ae"/>
        <w:rPr>
          <w:rFonts w:ascii="Times New Roman" w:hAnsi="Times New Roman"/>
          <w:b/>
          <w:sz w:val="28"/>
          <w:szCs w:val="28"/>
          <w:lang w:val="ru-RU"/>
        </w:rPr>
      </w:pPr>
    </w:p>
    <w:p w14:paraId="69E00DBF" w14:textId="77777777" w:rsidR="00291166" w:rsidRDefault="00291166" w:rsidP="00291166">
      <w:pPr>
        <w:pStyle w:val="ae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Ірина  РЕПАЛО</w:t>
      </w:r>
    </w:p>
    <w:p w14:paraId="537C45DB" w14:textId="77777777" w:rsidR="00291166" w:rsidRDefault="00291166" w:rsidP="00291166">
      <w:pPr>
        <w:pStyle w:val="ae"/>
      </w:pPr>
    </w:p>
    <w:p w14:paraId="7BF24F66" w14:textId="77777777" w:rsidR="00F12C76" w:rsidRDefault="00F12C76" w:rsidP="006C0B77">
      <w:pPr>
        <w:spacing w:after="0"/>
        <w:ind w:firstLine="709"/>
        <w:jc w:val="both"/>
      </w:pPr>
    </w:p>
    <w:sectPr w:rsidR="00F12C76" w:rsidSect="00291166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6DBB"/>
    <w:multiLevelType w:val="hybridMultilevel"/>
    <w:tmpl w:val="724AE016"/>
    <w:lvl w:ilvl="0" w:tplc="379CB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575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66"/>
    <w:rsid w:val="0021348F"/>
    <w:rsid w:val="00291166"/>
    <w:rsid w:val="004437EC"/>
    <w:rsid w:val="006C0B77"/>
    <w:rsid w:val="008242FF"/>
    <w:rsid w:val="00870751"/>
    <w:rsid w:val="00922C48"/>
    <w:rsid w:val="00A43FDE"/>
    <w:rsid w:val="00B915B7"/>
    <w:rsid w:val="00D009C8"/>
    <w:rsid w:val="00D1434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0F51"/>
  <w15:chartTrackingRefBased/>
  <w15:docId w15:val="{BE452DBC-6B97-4F70-8A55-55D7ADD3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166"/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1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16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16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1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11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116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116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116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9116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9116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9116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9116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911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91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91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91166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2911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16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1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9116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291166"/>
    <w:rPr>
      <w:b/>
      <w:bCs/>
      <w:smallCaps/>
      <w:color w:val="2E74B5" w:themeColor="accent1" w:themeShade="BF"/>
      <w:spacing w:val="5"/>
    </w:rPr>
  </w:style>
  <w:style w:type="paragraph" w:styleId="ae">
    <w:name w:val="No Spacing"/>
    <w:uiPriority w:val="1"/>
    <w:qFormat/>
    <w:rsid w:val="00291166"/>
    <w:pPr>
      <w:spacing w:after="0" w:line="240" w:lineRule="auto"/>
    </w:pPr>
    <w:rPr>
      <w:kern w:val="0"/>
      <w:lang w:val="uk-UA"/>
      <w14:ligatures w14:val="none"/>
    </w:rPr>
  </w:style>
  <w:style w:type="paragraph" w:customStyle="1" w:styleId="1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29116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Normal (Web)"/>
    <w:basedOn w:val="a"/>
    <w:rsid w:val="00291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header"/>
    <w:aliases w:val=" Знак, Знак Знак Знак Знак Знак Знак Знак Знак, Знак Знак Знак Знак Знак Знак"/>
    <w:basedOn w:val="a"/>
    <w:link w:val="af1"/>
    <w:uiPriority w:val="99"/>
    <w:rsid w:val="0029116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Верхній колонтитул Знак"/>
    <w:aliases w:val=" Знак Знак, Знак Знак Знак Знак Знак Знак Знак Знак Знак, Знак Знак Знак Знак Знак Знак Знак"/>
    <w:basedOn w:val="a0"/>
    <w:link w:val="af0"/>
    <w:uiPriority w:val="99"/>
    <w:rsid w:val="00291166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2107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2025-09-23T06:15:00Z</dcterms:created>
  <dcterms:modified xsi:type="dcterms:W3CDTF">2025-09-23T06:46:00Z</dcterms:modified>
</cp:coreProperties>
</file>