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displacedByCustomXml="next"/>
    <w:bookmarkEnd w:id="0" w:displacedByCustomXml="next"/>
    <w:sdt>
      <w:sdtPr>
        <w:rPr>
          <w:lang w:val="ru-RU"/>
        </w:rPr>
        <w:id w:val="14178922"/>
        <w:docPartObj>
          <w:docPartGallery w:val="Cover Pages"/>
          <w:docPartUnique/>
        </w:docPartObj>
      </w:sdtPr>
      <w:sdtEndPr>
        <w:rPr>
          <w:rFonts w:ascii="Times New Roman" w:hAnsi="Times New Roman" w:cs="Times New Roman"/>
          <w:sz w:val="28"/>
          <w:szCs w:val="28"/>
          <w:lang w:val="uk-UA"/>
        </w:rPr>
      </w:sdtEndPr>
      <w:sdtContent>
        <w:p w14:paraId="68BA056F" w14:textId="33D5F69E" w:rsidR="00D1233C" w:rsidRDefault="007D0475">
          <w:pPr>
            <w:rPr>
              <w:lang w:val="ru-RU"/>
            </w:rPr>
          </w:pPr>
          <w:r>
            <w:rPr>
              <w:noProof/>
              <w:lang w:val="ru-RU" w:eastAsia="en-US"/>
            </w:rPr>
            <mc:AlternateContent>
              <mc:Choice Requires="wpg">
                <w:drawing>
                  <wp:anchor distT="0" distB="0" distL="114300" distR="114300" simplePos="0" relativeHeight="251662336" behindDoc="0" locked="0" layoutInCell="0" allowOverlap="1" wp14:anchorId="1811840F" wp14:editId="4127EDAE">
                    <wp:simplePos x="0" y="0"/>
                    <wp:positionH relativeFrom="page">
                      <wp:align>left</wp:align>
                    </wp:positionH>
                    <wp:positionV relativeFrom="page">
                      <wp:align>top</wp:align>
                    </wp:positionV>
                    <wp:extent cx="5902960" cy="483806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4" name="AutoShape 1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5" name="Group 15"/>
                            <wpg:cNvGrpSpPr>
                              <a:grpSpLocks/>
                            </wpg:cNvGrpSpPr>
                            <wpg:grpSpPr bwMode="auto">
                              <a:xfrm>
                                <a:off x="7095" y="5418"/>
                                <a:ext cx="2216" cy="2216"/>
                                <a:chOff x="7907" y="4350"/>
                                <a:chExt cx="2216" cy="2216"/>
                              </a:xfrm>
                            </wpg:grpSpPr>
                            <wps:wsp>
                              <wps:cNvPr id="16" name="Oval 1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17"/>
                              <wps:cNvSpPr>
                                <a:spLocks noChangeArrowheads="1"/>
                              </wps:cNvSpPr>
                              <wps:spPr bwMode="auto">
                                <a:xfrm>
                                  <a:off x="7961" y="4684"/>
                                  <a:ext cx="1813" cy="1813"/>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1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06014D" id="Group 13" o:spid="_x0000_s1026" style="position:absolute;margin-left:0;margin-top:0;width:464.8pt;height:380.95pt;z-index:2516623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" o:allowincell="f">
                    <v:shapetype id="_x0000_t32" coordsize="21600,21600" o:spt="32" o:oned="t" path="m,l21600,21600e" filled="f">
                      <v:path arrowok="t" fillok="f" o:connecttype="none"/>
                      <o:lock v:ext="edit" shapetype="t"/>
                    </v:shapetype>
                    <v:shape id="AutoShape 14"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" strokecolor="#75b7f4 [1620]"/>
                    <v:group id="Group 15" o:spid="_x0000_s1028" style="position:absolute;left:7095;top:5418;width:2216;height:2216" coordorigin="7907,4350" coordsize="2216,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6" o:spid="_x0000_s1029" style="position:absolute;left:7907;top:4350;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" fillcolor="#75b7f4 [1620]" stroked="f"/>
                      <v:oval id="Oval 17" o:spid="_x0000_s1030" style="position:absolute;left:7961;top:4684;width:1813;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" fillcolor="#badbf9 [820]" stroked="f"/>
                      <v:oval id="Oval 18" o:spid="_x0000_s1031" style="position:absolute;left:8006;top:5027;width:137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" fillcolor="#3093ef [2420]" stroked="f"/>
                    </v:group>
                    <w10:wrap anchorx="page" anchory="page"/>
                  </v:group>
                </w:pict>
              </mc:Fallback>
            </mc:AlternateContent>
          </w:r>
          <w:r>
            <w:rPr>
              <w:noProof/>
              <w:lang w:val="ru-RU" w:eastAsia="en-US"/>
            </w:rPr>
            <mc:AlternateContent>
              <mc:Choice Requires="wpg">
                <w:drawing>
                  <wp:anchor distT="0" distB="0" distL="114300" distR="114300" simplePos="0" relativeHeight="251661312" behindDoc="0" locked="0" layoutInCell="0" allowOverlap="1" wp14:anchorId="7303DF94" wp14:editId="75D2B34B">
                    <wp:simplePos x="0" y="0"/>
                    <wp:positionH relativeFrom="margin">
                      <wp:align>right</wp:align>
                    </wp:positionH>
                    <wp:positionV relativeFrom="page">
                      <wp:align>top</wp:align>
                    </wp:positionV>
                    <wp:extent cx="4225290" cy="28860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9" name="AutoShape 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10" name="Oval 1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1"/>
                            <wps:cNvSpPr>
                              <a:spLocks noChangeArrowheads="1"/>
                            </wps:cNvSpPr>
                            <wps:spPr bwMode="auto">
                              <a:xfrm>
                                <a:off x="6773" y="1058"/>
                                <a:ext cx="3367" cy="3367"/>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1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B7633" id="Group 8" o:spid="_x0000_s1026" style="position:absolute;margin-left:281.5pt;margin-top:0;width:332.7pt;height:227.25pt;z-index:2516613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" o:allowincell="f">
                    <v:shape id="AutoShape 9"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" strokecolor="#75b7f4 [1620]"/>
                    <v:oval id="Oval 10" o:spid="_x0000_s1028" style="position:absolute;left:6674;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" fillcolor="#75b7f4 [1620]" stroked="f"/>
                    <v:oval id="Oval 11" o:spid="_x0000_s1029" style="position:absolute;left:6773;top:1058;width:3367;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" fillcolor="#badbf9 [820]" stroked="f"/>
                    <v:oval id="Oval 12" o:spid="_x0000_s1030" style="position:absolute;left:6856;top:1709;width:255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" fillcolor="#3093ef [2420]" stroked="f"/>
                    <w10:wrap anchorx="margin" anchory="page"/>
                  </v:group>
                </w:pict>
              </mc:Fallback>
            </mc:AlternateContent>
          </w:r>
        </w:p>
        <w:tbl>
          <w:tblPr>
            <w:tblpPr w:leftFromText="187" w:rightFromText="187" w:vertAnchor="page" w:horzAnchor="margin" w:tblpY="7606"/>
            <w:tblW w:w="3535" w:type="pct"/>
            <w:tblLook w:val="04A0" w:firstRow="1" w:lastRow="0" w:firstColumn="1" w:lastColumn="0" w:noHBand="0" w:noVBand="1"/>
          </w:tblPr>
          <w:tblGrid>
            <w:gridCol w:w="7014"/>
          </w:tblGrid>
          <w:tr w:rsidR="00D1233C" w14:paraId="22517A84" w14:textId="77777777" w:rsidTr="004239BB">
            <w:trPr>
              <w:trHeight w:val="3562"/>
            </w:trPr>
            <w:tc>
              <w:tcPr>
                <w:tcW w:w="7166" w:type="dxa"/>
              </w:tcPr>
              <w:p w14:paraId="436F5D0C" w14:textId="77777777" w:rsidR="00D1233C" w:rsidRPr="004239BB" w:rsidRDefault="007D0475" w:rsidP="00D1233C">
                <w:pPr>
                  <w:pStyle w:val="a3"/>
                  <w:rPr>
                    <w:rFonts w:asciiTheme="majorHAnsi" w:eastAsiaTheme="majorEastAsia" w:hAnsiTheme="majorHAnsi" w:cstheme="majorBidi"/>
                    <w:b/>
                    <w:bCs/>
                    <w:color w:val="0B5294" w:themeColor="accent1" w:themeShade="BF"/>
                    <w:sz w:val="48"/>
                    <w:szCs w:val="48"/>
                  </w:rPr>
                </w:pPr>
                <w:sdt>
                  <w:sdtPr>
                    <w:rPr>
                      <w:rFonts w:ascii="Times New Roman" w:hAnsi="Times New Roman" w:cs="Times New Roman"/>
                      <w:b/>
                      <w:sz w:val="48"/>
                      <w:szCs w:val="48"/>
                      <w:lang w:val="uk-UA" w:eastAsia="uk-UA"/>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E935EB">
                      <w:rPr>
                        <w:rFonts w:ascii="Times New Roman" w:hAnsi="Times New Roman" w:cs="Times New Roman"/>
                        <w:b/>
                        <w:sz w:val="48"/>
                        <w:szCs w:val="48"/>
                        <w:lang w:val="uk-UA" w:eastAsia="uk-UA"/>
                      </w:rPr>
                      <w:t>КОДЕКС ПОВЕДІНКИ З ОБРОБКИ ПЕРСОНАЛЬНИХ ДАНИХ В УПРАВЛІННІ «ЦЕНТР НАДАННЯ АДМІНІСТРАТИВНИХ ПОСЛУГ У м.КОЗЯТИНІ»</w:t>
                    </w:r>
                  </w:sdtContent>
                </w:sdt>
              </w:p>
            </w:tc>
          </w:tr>
          <w:tr w:rsidR="00D1233C" w14:paraId="6872F868" w14:textId="77777777" w:rsidTr="004239BB">
            <w:trPr>
              <w:trHeight w:val="746"/>
            </w:trPr>
            <w:tc>
              <w:tcPr>
                <w:tcW w:w="7166" w:type="dxa"/>
              </w:tcPr>
              <w:p w14:paraId="2AD5D5AC" w14:textId="77777777" w:rsidR="00D1233C" w:rsidRPr="00D1233C" w:rsidRDefault="00D1233C" w:rsidP="00D1233C">
                <w:pPr>
                  <w:pStyle w:val="a3"/>
                  <w:rPr>
                    <w:b/>
                    <w:bCs/>
                    <w:lang w:val="uk-UA"/>
                  </w:rPr>
                </w:pPr>
              </w:p>
            </w:tc>
          </w:tr>
        </w:tbl>
        <w:p w14:paraId="1DB08E37" w14:textId="16CDA056" w:rsidR="00D1233C" w:rsidRDefault="007D0475">
          <w:pPr>
            <w:rPr>
              <w:rFonts w:ascii="Times New Roman" w:hAnsi="Times New Roman" w:cs="Times New Roman"/>
              <w:sz w:val="28"/>
              <w:szCs w:val="28"/>
            </w:rPr>
          </w:pPr>
          <w:r>
            <w:rPr>
              <w:noProof/>
              <w:lang w:val="ru-RU" w:eastAsia="en-US"/>
            </w:rPr>
            <mc:AlternateContent>
              <mc:Choice Requires="wpg">
                <w:drawing>
                  <wp:anchor distT="0" distB="0" distL="114300" distR="114300" simplePos="0" relativeHeight="251660288" behindDoc="0" locked="0" layoutInCell="1" allowOverlap="1" wp14:anchorId="76A53071" wp14:editId="1B4DE818">
                    <wp:simplePos x="0" y="0"/>
                    <wp:positionH relativeFrom="page">
                      <wp:posOffset>3751580</wp:posOffset>
                    </wp:positionH>
                    <wp:positionV relativeFrom="page">
                      <wp:posOffset>1621790</wp:posOffset>
                    </wp:positionV>
                    <wp:extent cx="3782695" cy="9055735"/>
                    <wp:effectExtent l="0" t="0" r="825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2695" cy="9055735"/>
                              <a:chOff x="5531" y="1258"/>
                              <a:chExt cx="5291" cy="13813"/>
                            </a:xfrm>
                          </wpg:grpSpPr>
                          <wps:wsp>
                            <wps:cNvPr id="3" name="AutoShape 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5531" y="9226"/>
                                <a:ext cx="5291" cy="5845"/>
                                <a:chOff x="5531" y="9226"/>
                                <a:chExt cx="5291" cy="5845"/>
                              </a:xfrm>
                            </wpg:grpSpPr>
                            <wps:wsp>
                              <wps:cNvPr id="5"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7" name="Oval 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693B0A" id="Group 2" o:spid="_x0000_s1026" style="position:absolute;margin-left:295.4pt;margin-top:127.7pt;width:297.85pt;height:713.05pt;z-index:251660288;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">
                    <v:shape id="AutoShape 3"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" strokecolor="#75b7f4 [1620]"/>
                    <v:group id="Group 4"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" path="m6418,1185r,5485l1809,6669c974,5889,,3958,1407,1987,2830,,5591,411,6418,1185xe" fillcolor="#75b7f4 [1620]"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" fillcolor="#badbf9 [820]" stroked="f" strokecolor="#75b7f4 [1620]"/>
                      <v:oval id="Oval 7" o:spid="_x0000_s1031" style="position:absolute;left:6217;top:10481;width:3424;height:3221;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" fillcolor="#3093ef [2420]" stroked="f" strokecolor="#75b7f4 [1620]"/>
                    </v:group>
                    <w10:wrap anchorx="page" anchory="page"/>
                  </v:group>
                </w:pict>
              </mc:Fallback>
            </mc:AlternateContent>
          </w:r>
          <w:r w:rsidR="00D1233C">
            <w:rPr>
              <w:rFonts w:ascii="Times New Roman" w:hAnsi="Times New Roman" w:cs="Times New Roman"/>
              <w:sz w:val="28"/>
              <w:szCs w:val="28"/>
            </w:rPr>
            <w:br w:type="page"/>
          </w:r>
        </w:p>
      </w:sdtContent>
    </w:sdt>
    <w:p w14:paraId="194CA50E" w14:textId="77777777" w:rsidR="00733DFF" w:rsidRPr="002E5569" w:rsidRDefault="00733DFF" w:rsidP="002E5569">
      <w:pPr>
        <w:jc w:val="both"/>
        <w:rPr>
          <w:rFonts w:ascii="Times New Roman" w:hAnsi="Times New Roman" w:cs="Times New Roman"/>
          <w:sz w:val="28"/>
          <w:szCs w:val="28"/>
        </w:rPr>
      </w:pPr>
    </w:p>
    <w:p w14:paraId="2C64D218" w14:textId="77777777" w:rsidR="00733DFF" w:rsidRPr="007B1729" w:rsidRDefault="00733DFF" w:rsidP="007B1729">
      <w:pPr>
        <w:jc w:val="center"/>
        <w:rPr>
          <w:rFonts w:ascii="Times New Roman" w:hAnsi="Times New Roman" w:cs="Times New Roman"/>
          <w:b/>
          <w:sz w:val="28"/>
          <w:szCs w:val="28"/>
        </w:rPr>
      </w:pPr>
      <w:r w:rsidRPr="007B1729">
        <w:rPr>
          <w:rFonts w:ascii="Times New Roman" w:hAnsi="Times New Roman" w:cs="Times New Roman"/>
          <w:b/>
          <w:sz w:val="28"/>
          <w:szCs w:val="28"/>
        </w:rPr>
        <w:t>ЗМІСТ</w:t>
      </w:r>
    </w:p>
    <w:p w14:paraId="32DCAB8D" w14:textId="77777777" w:rsidR="00733DFF" w:rsidRPr="00DE1262" w:rsidRDefault="00DE1262" w:rsidP="00DE1262">
      <w:pPr>
        <w:rPr>
          <w:rFonts w:ascii="Times New Roman" w:hAnsi="Times New Roman" w:cs="Times New Roman"/>
          <w:sz w:val="28"/>
          <w:szCs w:val="28"/>
        </w:rPr>
      </w:pPr>
      <w:r w:rsidRPr="00DE1262">
        <w:rPr>
          <w:rFonts w:ascii="Times New Roman" w:hAnsi="Times New Roman" w:cs="Times New Roman"/>
          <w:sz w:val="28"/>
          <w:szCs w:val="28"/>
        </w:rPr>
        <w:t>Загальні положення (Інформація про фізичну особу)</w:t>
      </w:r>
      <w:r>
        <w:rPr>
          <w:rFonts w:ascii="Times New Roman" w:hAnsi="Times New Roman" w:cs="Times New Roman"/>
          <w:sz w:val="28"/>
          <w:szCs w:val="28"/>
        </w:rPr>
        <w:t>.</w:t>
      </w:r>
    </w:p>
    <w:p w14:paraId="56AE08FA" w14:textId="1DA70F13"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Розділ 1. Принципи обробки персональних даних в </w:t>
      </w:r>
      <w:r w:rsidR="0044684E">
        <w:rPr>
          <w:rFonts w:ascii="Times New Roman" w:hAnsi="Times New Roman" w:cs="Times New Roman"/>
          <w:sz w:val="28"/>
          <w:szCs w:val="28"/>
        </w:rPr>
        <w:t xml:space="preserve">Управлінні «Центр надання адміністративних послуг у м.Козятині» (надалі </w:t>
      </w:r>
      <w:r w:rsidRPr="002E5569">
        <w:rPr>
          <w:rFonts w:ascii="Times New Roman" w:hAnsi="Times New Roman" w:cs="Times New Roman"/>
          <w:sz w:val="28"/>
          <w:szCs w:val="28"/>
        </w:rPr>
        <w:t>ЦНАП</w:t>
      </w:r>
      <w:r w:rsidR="0044684E">
        <w:rPr>
          <w:rFonts w:ascii="Times New Roman" w:hAnsi="Times New Roman" w:cs="Times New Roman"/>
          <w:sz w:val="28"/>
          <w:szCs w:val="28"/>
        </w:rPr>
        <w:t>)</w:t>
      </w:r>
      <w:r w:rsidR="00DE1262">
        <w:rPr>
          <w:rFonts w:ascii="Times New Roman" w:hAnsi="Times New Roman" w:cs="Times New Roman"/>
          <w:sz w:val="28"/>
          <w:szCs w:val="28"/>
        </w:rPr>
        <w:t xml:space="preserve"> (Відкритість та прозорість).</w:t>
      </w:r>
    </w:p>
    <w:p w14:paraId="6D9B46F8"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Розділ 2. Порядок обробки персональних даних в ЦНАП</w:t>
      </w:r>
      <w:r w:rsidR="00AC6D63">
        <w:rPr>
          <w:rFonts w:ascii="Times New Roman" w:hAnsi="Times New Roman" w:cs="Times New Roman"/>
          <w:sz w:val="28"/>
          <w:szCs w:val="28"/>
        </w:rPr>
        <w:t xml:space="preserve"> (Комп</w:t>
      </w:r>
      <w:r w:rsidR="00AC6D63">
        <w:rPr>
          <w:rFonts w:ascii="Calibri" w:hAnsi="Calibri" w:cs="Calibri"/>
          <w:sz w:val="28"/>
          <w:szCs w:val="28"/>
        </w:rPr>
        <w:t>'</w:t>
      </w:r>
      <w:r w:rsidR="00AC6D63">
        <w:rPr>
          <w:rFonts w:ascii="Times New Roman" w:hAnsi="Times New Roman" w:cs="Times New Roman"/>
          <w:sz w:val="28"/>
          <w:szCs w:val="28"/>
        </w:rPr>
        <w:t>ютерна безпека).</w:t>
      </w:r>
    </w:p>
    <w:p w14:paraId="78FE845D" w14:textId="020B19AB" w:rsidR="00733DFF" w:rsidRPr="002E5569" w:rsidRDefault="00733DFF" w:rsidP="00AC6D63">
      <w:pPr>
        <w:jc w:val="both"/>
        <w:rPr>
          <w:rFonts w:ascii="Times New Roman" w:hAnsi="Times New Roman" w:cs="Times New Roman"/>
          <w:sz w:val="28"/>
          <w:szCs w:val="28"/>
        </w:rPr>
      </w:pPr>
      <w:r w:rsidRPr="002E5569">
        <w:rPr>
          <w:rFonts w:ascii="Times New Roman" w:hAnsi="Times New Roman" w:cs="Times New Roman"/>
          <w:sz w:val="28"/>
          <w:szCs w:val="28"/>
        </w:rPr>
        <w:t>Розділ 3. Політика ЦНАП щодо захисту персональних даних у сфері надання адміністративних послуг</w:t>
      </w:r>
      <w:r w:rsidR="002A075A">
        <w:rPr>
          <w:rFonts w:ascii="Times New Roman" w:hAnsi="Times New Roman" w:cs="Times New Roman"/>
          <w:sz w:val="28"/>
          <w:szCs w:val="28"/>
        </w:rPr>
        <w:t xml:space="preserve"> </w:t>
      </w:r>
      <w:r w:rsidR="00AC6D63" w:rsidRPr="00AC6D63">
        <w:rPr>
          <w:rFonts w:ascii="Times New Roman" w:hAnsi="Times New Roman" w:cs="Times New Roman"/>
          <w:sz w:val="28"/>
          <w:szCs w:val="28"/>
        </w:rPr>
        <w:t>(Компетентність, забезпечення захисту персональних даних в ЦНАП).</w:t>
      </w:r>
    </w:p>
    <w:p w14:paraId="5728CFC1" w14:textId="7EE4769B"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Розділ 4. Рекомендації з захисту персональних даних в ЦНАП</w:t>
      </w:r>
      <w:r w:rsidR="002A075A">
        <w:rPr>
          <w:rFonts w:ascii="Times New Roman" w:hAnsi="Times New Roman" w:cs="Times New Roman"/>
          <w:sz w:val="28"/>
          <w:szCs w:val="28"/>
        </w:rPr>
        <w:t xml:space="preserve"> </w:t>
      </w:r>
      <w:r w:rsidR="008F6B1B" w:rsidRPr="008F6B1B">
        <w:rPr>
          <w:rFonts w:ascii="Times New Roman" w:hAnsi="Times New Roman" w:cs="Times New Roman"/>
          <w:sz w:val="28"/>
          <w:szCs w:val="28"/>
        </w:rPr>
        <w:t>(База персональних даних, загальні організаційно-технічні заходи).</w:t>
      </w:r>
    </w:p>
    <w:p w14:paraId="53B71593"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Розділ </w:t>
      </w:r>
      <w:r w:rsidR="00D339D9">
        <w:rPr>
          <w:rFonts w:ascii="Times New Roman" w:hAnsi="Times New Roman" w:cs="Times New Roman"/>
          <w:sz w:val="28"/>
          <w:szCs w:val="28"/>
        </w:rPr>
        <w:t>5</w:t>
      </w:r>
      <w:r w:rsidRPr="002E5569">
        <w:rPr>
          <w:rFonts w:ascii="Times New Roman" w:hAnsi="Times New Roman" w:cs="Times New Roman"/>
          <w:sz w:val="28"/>
          <w:szCs w:val="28"/>
        </w:rPr>
        <w:t>. Набуття чинності кодексу поведінки. Внесення змін</w:t>
      </w:r>
      <w:r w:rsidR="009129D6">
        <w:rPr>
          <w:rFonts w:ascii="Times New Roman" w:hAnsi="Times New Roman" w:cs="Times New Roman"/>
          <w:sz w:val="28"/>
          <w:szCs w:val="28"/>
        </w:rPr>
        <w:t>. (Конфіденційність в інтернеті).</w:t>
      </w:r>
    </w:p>
    <w:p w14:paraId="31C388E9" w14:textId="77777777" w:rsidR="00E76879" w:rsidRPr="00151848" w:rsidRDefault="00733DFF" w:rsidP="00E76879">
      <w:pPr>
        <w:pStyle w:val="a9"/>
        <w:rPr>
          <w:rFonts w:eastAsia="Calibri"/>
          <w:iCs/>
          <w:sz w:val="28"/>
          <w:szCs w:val="28"/>
        </w:rPr>
      </w:pPr>
      <w:r w:rsidRPr="002E5569">
        <w:rPr>
          <w:sz w:val="28"/>
          <w:szCs w:val="28"/>
        </w:rPr>
        <w:t>Додаток 1</w:t>
      </w:r>
      <w:r w:rsidR="00E76879">
        <w:rPr>
          <w:sz w:val="28"/>
          <w:szCs w:val="28"/>
        </w:rPr>
        <w:t xml:space="preserve"> (</w:t>
      </w:r>
      <w:r w:rsidR="00E76879" w:rsidRPr="00151848">
        <w:rPr>
          <w:sz w:val="28"/>
          <w:szCs w:val="28"/>
        </w:rPr>
        <w:t>Зобов</w:t>
      </w:r>
      <w:r w:rsidR="00E76879" w:rsidRPr="00151848">
        <w:rPr>
          <w:rFonts w:ascii="Calibri" w:hAnsi="Calibri" w:cs="Calibri"/>
          <w:sz w:val="28"/>
          <w:szCs w:val="28"/>
        </w:rPr>
        <w:t>'</w:t>
      </w:r>
      <w:r w:rsidR="00E76879" w:rsidRPr="00151848">
        <w:rPr>
          <w:sz w:val="28"/>
          <w:szCs w:val="28"/>
        </w:rPr>
        <w:t>язання про нерозголошення</w:t>
      </w:r>
      <w:r w:rsidR="00E76879">
        <w:rPr>
          <w:sz w:val="28"/>
          <w:szCs w:val="28"/>
        </w:rPr>
        <w:t xml:space="preserve"> персональних даних).</w:t>
      </w:r>
    </w:p>
    <w:p w14:paraId="35682AB0" w14:textId="77777777" w:rsidR="00E76879" w:rsidRDefault="00E76879" w:rsidP="00E76879">
      <w:pPr>
        <w:pStyle w:val="a9"/>
        <w:ind w:left="720"/>
        <w:rPr>
          <w:rFonts w:eastAsia="Calibri"/>
          <w:iCs/>
          <w:sz w:val="28"/>
          <w:szCs w:val="28"/>
        </w:rPr>
      </w:pPr>
    </w:p>
    <w:p w14:paraId="783A65D2" w14:textId="77777777" w:rsidR="00733DFF" w:rsidRDefault="00E76879" w:rsidP="00E76879">
      <w:pPr>
        <w:pStyle w:val="a9"/>
        <w:jc w:val="both"/>
        <w:rPr>
          <w:sz w:val="28"/>
          <w:szCs w:val="28"/>
        </w:rPr>
      </w:pPr>
      <w:r>
        <w:rPr>
          <w:sz w:val="28"/>
          <w:szCs w:val="28"/>
        </w:rPr>
        <w:t>Додаток 2 (</w:t>
      </w:r>
      <w:r w:rsidRPr="00151848">
        <w:rPr>
          <w:sz w:val="28"/>
          <w:szCs w:val="28"/>
        </w:rPr>
        <w:t>Повідомленняпро права суб’єкта персональних даних, про володільця персональних даних, склад та зміст зібраних персональних даних, мету збору персональних даних та осіб, яким передаються персональні дані</w:t>
      </w:r>
      <w:r>
        <w:rPr>
          <w:sz w:val="28"/>
          <w:szCs w:val="28"/>
        </w:rPr>
        <w:t>).</w:t>
      </w:r>
    </w:p>
    <w:p w14:paraId="736118DB" w14:textId="77777777" w:rsidR="00E76879" w:rsidRPr="00E76879" w:rsidRDefault="00E76879" w:rsidP="00E76879">
      <w:pPr>
        <w:pStyle w:val="a9"/>
        <w:jc w:val="both"/>
        <w:rPr>
          <w:rFonts w:eastAsia="Calibri"/>
          <w:iCs/>
          <w:sz w:val="28"/>
          <w:szCs w:val="28"/>
        </w:rPr>
      </w:pPr>
    </w:p>
    <w:p w14:paraId="6F03753A" w14:textId="77777777" w:rsidR="004555E0" w:rsidRPr="00E0592A" w:rsidRDefault="004555E0" w:rsidP="004555E0">
      <w:pPr>
        <w:tabs>
          <w:tab w:val="left" w:pos="3468"/>
        </w:tabs>
        <w:spacing w:after="0"/>
        <w:jc w:val="both"/>
        <w:rPr>
          <w:rFonts w:ascii="Times New Roman" w:eastAsia="Calibri" w:hAnsi="Times New Roman" w:cs="Times New Roman"/>
          <w:b/>
          <w:iCs/>
          <w:sz w:val="28"/>
          <w:szCs w:val="28"/>
        </w:rPr>
      </w:pPr>
      <w:r>
        <w:rPr>
          <w:rFonts w:ascii="Times New Roman" w:hAnsi="Times New Roman" w:cs="Times New Roman"/>
          <w:sz w:val="28"/>
          <w:szCs w:val="28"/>
        </w:rPr>
        <w:t xml:space="preserve">Декларація </w:t>
      </w:r>
      <w:r w:rsidRPr="004555E0">
        <w:rPr>
          <w:rFonts w:ascii="Times New Roman" w:hAnsi="Times New Roman" w:cs="Times New Roman"/>
          <w:sz w:val="28"/>
          <w:szCs w:val="28"/>
        </w:rPr>
        <w:t xml:space="preserve">щодо </w:t>
      </w:r>
      <w:r w:rsidRPr="004555E0">
        <w:rPr>
          <w:rFonts w:ascii="Times New Roman" w:eastAsia="Arial" w:hAnsi="Times New Roman" w:cs="Times New Roman"/>
          <w:color w:val="000000"/>
          <w:sz w:val="28"/>
          <w:szCs w:val="28"/>
        </w:rPr>
        <w:t xml:space="preserve">відповідності принципам Кодексу </w:t>
      </w:r>
      <w:r w:rsidRPr="004555E0">
        <w:rPr>
          <w:rFonts w:ascii="Times New Roman" w:eastAsia="Calibri" w:hAnsi="Times New Roman" w:cs="Times New Roman"/>
          <w:iCs/>
          <w:sz w:val="28"/>
          <w:szCs w:val="28"/>
        </w:rPr>
        <w:t>поведінки з обробки та захисту персональних даних в Центрах надання адміністративних послуг</w:t>
      </w:r>
      <w:r w:rsidR="00E76879">
        <w:rPr>
          <w:rFonts w:ascii="Times New Roman" w:eastAsia="Calibri" w:hAnsi="Times New Roman" w:cs="Times New Roman"/>
          <w:iCs/>
          <w:sz w:val="28"/>
          <w:szCs w:val="28"/>
        </w:rPr>
        <w:t>.</w:t>
      </w:r>
    </w:p>
    <w:p w14:paraId="72B53305" w14:textId="77777777" w:rsidR="004555E0" w:rsidRPr="00E0592A" w:rsidRDefault="004555E0" w:rsidP="004555E0">
      <w:pPr>
        <w:tabs>
          <w:tab w:val="left" w:pos="3468"/>
        </w:tabs>
        <w:spacing w:after="0"/>
        <w:rPr>
          <w:rFonts w:ascii="Times New Roman" w:eastAsia="Calibri" w:hAnsi="Times New Roman" w:cs="Times New Roman"/>
          <w:b/>
          <w:iCs/>
          <w:sz w:val="28"/>
          <w:szCs w:val="28"/>
        </w:rPr>
      </w:pPr>
    </w:p>
    <w:p w14:paraId="2C7337E2" w14:textId="77777777" w:rsidR="004555E0" w:rsidRPr="002E5569" w:rsidRDefault="004555E0" w:rsidP="002E5569">
      <w:pPr>
        <w:jc w:val="both"/>
        <w:rPr>
          <w:rFonts w:ascii="Times New Roman" w:hAnsi="Times New Roman" w:cs="Times New Roman"/>
          <w:sz w:val="28"/>
          <w:szCs w:val="28"/>
        </w:rPr>
      </w:pPr>
    </w:p>
    <w:p w14:paraId="5B33B6B0" w14:textId="77777777" w:rsidR="00733DFF" w:rsidRPr="002E5569" w:rsidRDefault="00733DFF" w:rsidP="002E5569">
      <w:pPr>
        <w:jc w:val="both"/>
        <w:rPr>
          <w:rFonts w:ascii="Times New Roman" w:hAnsi="Times New Roman" w:cs="Times New Roman"/>
          <w:sz w:val="28"/>
          <w:szCs w:val="28"/>
        </w:rPr>
      </w:pPr>
    </w:p>
    <w:p w14:paraId="69F452C1" w14:textId="77777777" w:rsidR="00733DFF" w:rsidRPr="002E5569" w:rsidRDefault="00733DFF" w:rsidP="002E5569">
      <w:pPr>
        <w:jc w:val="both"/>
        <w:rPr>
          <w:rFonts w:ascii="Times New Roman" w:hAnsi="Times New Roman" w:cs="Times New Roman"/>
          <w:sz w:val="28"/>
          <w:szCs w:val="28"/>
        </w:rPr>
      </w:pPr>
    </w:p>
    <w:p w14:paraId="5D17A7A1"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ab/>
      </w:r>
    </w:p>
    <w:p w14:paraId="6F86AC71" w14:textId="77777777" w:rsidR="002E5569" w:rsidRDefault="002E5569" w:rsidP="002E5569">
      <w:pPr>
        <w:jc w:val="both"/>
        <w:rPr>
          <w:rFonts w:ascii="Times New Roman" w:hAnsi="Times New Roman" w:cs="Times New Roman"/>
          <w:sz w:val="28"/>
          <w:szCs w:val="28"/>
        </w:rPr>
      </w:pPr>
    </w:p>
    <w:p w14:paraId="1C926CE7" w14:textId="77777777" w:rsidR="004239BB" w:rsidRDefault="004239BB" w:rsidP="002E5569">
      <w:pPr>
        <w:jc w:val="both"/>
        <w:rPr>
          <w:rFonts w:ascii="Times New Roman" w:hAnsi="Times New Roman" w:cs="Times New Roman"/>
          <w:sz w:val="28"/>
          <w:szCs w:val="28"/>
        </w:rPr>
      </w:pPr>
    </w:p>
    <w:p w14:paraId="3868AB84" w14:textId="77777777" w:rsidR="004239BB" w:rsidRDefault="004239BB" w:rsidP="002E5569">
      <w:pPr>
        <w:jc w:val="both"/>
        <w:rPr>
          <w:rFonts w:ascii="Times New Roman" w:hAnsi="Times New Roman" w:cs="Times New Roman"/>
          <w:sz w:val="28"/>
          <w:szCs w:val="28"/>
        </w:rPr>
      </w:pPr>
    </w:p>
    <w:p w14:paraId="2288B960" w14:textId="77777777" w:rsidR="004239BB" w:rsidRDefault="004239BB" w:rsidP="002E5569">
      <w:pPr>
        <w:jc w:val="both"/>
        <w:rPr>
          <w:rFonts w:ascii="Times New Roman" w:hAnsi="Times New Roman" w:cs="Times New Roman"/>
          <w:sz w:val="28"/>
          <w:szCs w:val="28"/>
        </w:rPr>
      </w:pPr>
    </w:p>
    <w:p w14:paraId="723C6A38" w14:textId="77777777" w:rsidR="004239BB" w:rsidRDefault="004239BB" w:rsidP="002E5569">
      <w:pPr>
        <w:jc w:val="both"/>
        <w:rPr>
          <w:rFonts w:ascii="Times New Roman" w:hAnsi="Times New Roman" w:cs="Times New Roman"/>
          <w:sz w:val="28"/>
          <w:szCs w:val="28"/>
        </w:rPr>
      </w:pPr>
    </w:p>
    <w:p w14:paraId="12C3D817" w14:textId="77777777" w:rsidR="004239BB" w:rsidRDefault="004239BB" w:rsidP="002E5569">
      <w:pPr>
        <w:jc w:val="both"/>
        <w:rPr>
          <w:rFonts w:ascii="Times New Roman" w:hAnsi="Times New Roman" w:cs="Times New Roman"/>
          <w:sz w:val="28"/>
          <w:szCs w:val="28"/>
        </w:rPr>
      </w:pPr>
    </w:p>
    <w:p w14:paraId="7E4593A3" w14:textId="77777777" w:rsidR="00DE1262" w:rsidRPr="002E5569" w:rsidRDefault="00DE1262" w:rsidP="002E5569">
      <w:pPr>
        <w:jc w:val="both"/>
        <w:rPr>
          <w:rFonts w:ascii="Times New Roman" w:hAnsi="Times New Roman" w:cs="Times New Roman"/>
          <w:sz w:val="28"/>
          <w:szCs w:val="28"/>
        </w:rPr>
      </w:pPr>
    </w:p>
    <w:p w14:paraId="4E3DD7A3" w14:textId="77777777" w:rsidR="00733DFF" w:rsidRPr="002E5569" w:rsidRDefault="00733DFF" w:rsidP="002E5569">
      <w:pPr>
        <w:jc w:val="center"/>
        <w:rPr>
          <w:rFonts w:ascii="Times New Roman" w:hAnsi="Times New Roman" w:cs="Times New Roman"/>
          <w:b/>
          <w:sz w:val="28"/>
          <w:szCs w:val="28"/>
        </w:rPr>
      </w:pPr>
      <w:r w:rsidRPr="002E5569">
        <w:rPr>
          <w:rFonts w:ascii="Times New Roman" w:hAnsi="Times New Roman" w:cs="Times New Roman"/>
          <w:b/>
          <w:sz w:val="28"/>
          <w:szCs w:val="28"/>
        </w:rPr>
        <w:t>ЗАГАЛЬНІ ПОЛОЖЕННЯ</w:t>
      </w:r>
    </w:p>
    <w:p w14:paraId="35867922" w14:textId="77777777" w:rsidR="00733DFF" w:rsidRPr="009A41C6" w:rsidRDefault="00733DFF" w:rsidP="009A41C6">
      <w:pPr>
        <w:jc w:val="center"/>
        <w:rPr>
          <w:rFonts w:ascii="Times New Roman" w:hAnsi="Times New Roman" w:cs="Times New Roman"/>
          <w:b/>
          <w:sz w:val="28"/>
          <w:szCs w:val="28"/>
        </w:rPr>
      </w:pPr>
      <w:r w:rsidRPr="002E5569">
        <w:rPr>
          <w:rFonts w:ascii="Times New Roman" w:hAnsi="Times New Roman" w:cs="Times New Roman"/>
          <w:b/>
          <w:sz w:val="28"/>
          <w:szCs w:val="28"/>
        </w:rPr>
        <w:t>Інформація про фізичну особу</w:t>
      </w:r>
    </w:p>
    <w:p w14:paraId="02E1DCEE"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Для цього Кодексу, якщо інше не визначено у законодавстві застосовуються такі визначення та терміни:</w:t>
      </w:r>
    </w:p>
    <w:p w14:paraId="2DE54631"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персональні дані – відомості чи сукупність відомостей про фізичну особу, яка ідентифікована або може бути конкретно ідентифікована зокрема:</w:t>
      </w:r>
    </w:p>
    <w:p w14:paraId="4FC29454"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ПІБ (прізвище, ім’я, по батькові), власноручний підпис;</w:t>
      </w:r>
    </w:p>
    <w:p w14:paraId="76C132C7"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відомості про засоби зв’язку (номер телефону, адреса електронної пошти тощо);</w:t>
      </w:r>
    </w:p>
    <w:p w14:paraId="6CC5FB72"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паспортні дані (зміст та реквізити передбачених законодавством документів, що посвідчують особу);</w:t>
      </w:r>
    </w:p>
    <w:p w14:paraId="024C27B3"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біометричні дані (відомості про ідентифікуючі фізіологічні, характеристики та параметри фізичної особи, зокрема – фото/відеозображення, у тому числі оцифроване);</w:t>
      </w:r>
    </w:p>
    <w:p w14:paraId="3E9BA511"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ідентифікатори, присвоєні на підставі положень законодавства (реєстраційний номер облікової картки платника податків, унікальний номер запису в Єдиному державному демографічному реєстрі тощо);</w:t>
      </w:r>
    </w:p>
    <w:p w14:paraId="74184901"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адреси (реєстрації місця проживання/перебування, місцезнаходження об’єкту нерухомого майна);</w:t>
      </w:r>
    </w:p>
    <w:p w14:paraId="62B5954F"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відомості про об’єкти права власності, що підлягають державній реєстрації та обліку (відомості про об’єкти нерухомого майна, транспортні засоби, зброю тощо);</w:t>
      </w:r>
    </w:p>
    <w:p w14:paraId="6B2DF1E8"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обставини, викладені в зверненнях/запитах (інформація щодо подій, які безпосередньо стосуються конкретних фізичних осіб);</w:t>
      </w:r>
    </w:p>
    <w:p w14:paraId="5CA634EF"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інформація щодо результатів надання адміністративних послуг (відомості журналів реєстрації вхідної/вихідної кореспонденції, електронних систем документообігу тощо);</w:t>
      </w:r>
    </w:p>
    <w:p w14:paraId="6F49A524"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будь-які інші відомості за допомогою яких може бути ідентифіковано фізичну особу (перелік не є вичерпним).</w:t>
      </w:r>
    </w:p>
    <w:p w14:paraId="77513AA1"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суб’єкт персональних даних – фізична особа – суб’єкт звернення, персональні дані якої обробляються. У разі звернення юридичної особи – суб’єктом персональних даних визнається керівник або належним чином уп</w:t>
      </w:r>
      <w:r w:rsidR="004239BB">
        <w:rPr>
          <w:rFonts w:ascii="Times New Roman" w:hAnsi="Times New Roman" w:cs="Times New Roman"/>
          <w:sz w:val="28"/>
          <w:szCs w:val="28"/>
        </w:rPr>
        <w:t>овноважений представник (закон</w:t>
      </w:r>
      <w:r w:rsidRPr="002E5569">
        <w:rPr>
          <w:rFonts w:ascii="Times New Roman" w:hAnsi="Times New Roman" w:cs="Times New Roman"/>
          <w:sz w:val="28"/>
          <w:szCs w:val="28"/>
        </w:rPr>
        <w:t>ний представник) юридичної особи;</w:t>
      </w:r>
    </w:p>
    <w:p w14:paraId="024329B4"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база персональних даних – іменована сукупність упорядкованих персональних даних в електронній формі та/або у формі картотек персональних даних;</w:t>
      </w:r>
    </w:p>
    <w:p w14:paraId="65A39191"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lastRenderedPageBreak/>
        <w:t>—</w:t>
      </w:r>
      <w:r w:rsidRPr="002E5569">
        <w:rPr>
          <w:rFonts w:ascii="Times New Roman" w:hAnsi="Times New Roman" w:cs="Times New Roman"/>
          <w:sz w:val="28"/>
          <w:szCs w:val="28"/>
        </w:rPr>
        <w:tab/>
        <w:t>володілець персональних даних – юридична особа (ЦНАП та/або суб’єкт надання адміністративної послуги), яка визначає мету обробки персональних даних, встановлює склад цих даних та процедури їх обробки, якщо інше не визначено законом;</w:t>
      </w:r>
    </w:p>
    <w:p w14:paraId="4F1443D7"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розпорядник персональних даних – ЦНАП, якому володільцем персональних даних (суб’єктом надання адміністративної послуги) або законом надано право обробляти ці дані від імені володільця;</w:t>
      </w:r>
    </w:p>
    <w:p w14:paraId="577B699E"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Уповноважений – Уповноважений Верховної Ради України з прав людини та/або інший орган/інституція на яку чинним законодавством покладено здійснення контролю за станом додержання законодавства про захист персональних даних;</w:t>
      </w:r>
    </w:p>
    <w:p w14:paraId="348FBC6C"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третя особа – будь-яка особа, за винятком суб’єкта персональних даних, володільця чи розпорядника персональних даних та Уповноваженого Верховної Ради України з прав людини, якій володільцем чи розпорядником персональних даних здійснюється передача/надається доступ до персональних даних;</w:t>
      </w:r>
    </w:p>
    <w:p w14:paraId="093C55E7"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згода суб’єкта персональних даних –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надання згоди;</w:t>
      </w:r>
    </w:p>
    <w:p w14:paraId="6AB82A26"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p>
    <w:p w14:paraId="3635EC97"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знеособлення персональних даних – вилучення відомостей, які дають змогу прямо чи опосередковано ідентифікувати особу;</w:t>
      </w:r>
    </w:p>
    <w:p w14:paraId="4DC22F33"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вхідний пакет документів – заява та інші документи, необхідні для надання адміністративної послуги, що подаються суб'єктом звернення/його представником та містять персональні дані;</w:t>
      </w:r>
    </w:p>
    <w:p w14:paraId="2D99A945" w14:textId="77777777" w:rsidR="00733DFF" w:rsidRPr="002E5569"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представник суб’єкта звернення – законний або належним чином уповноважений представник відповідного суб’єкта;</w:t>
      </w:r>
    </w:p>
    <w:p w14:paraId="7AFF8B90" w14:textId="77777777" w:rsidR="00733DFF" w:rsidRDefault="00733DFF" w:rsidP="004239BB">
      <w:pPr>
        <w:spacing w:line="240" w:lineRule="auto"/>
        <w:jc w:val="both"/>
        <w:rPr>
          <w:rFonts w:ascii="Times New Roman" w:hAnsi="Times New Roman" w:cs="Times New Roman"/>
          <w:sz w:val="28"/>
          <w:szCs w:val="28"/>
        </w:rPr>
      </w:pPr>
      <w:r w:rsidRPr="002E5569">
        <w:rPr>
          <w:rFonts w:ascii="Times New Roman" w:hAnsi="Times New Roman" w:cs="Times New Roman"/>
          <w:sz w:val="28"/>
          <w:szCs w:val="28"/>
        </w:rPr>
        <w:t>Інші визначення та терміни в цьому Кодексі використовуються в значенні, передбаченому положеннями чинного законодавства</w:t>
      </w:r>
      <w:r w:rsidR="004239BB">
        <w:rPr>
          <w:rFonts w:ascii="Times New Roman" w:hAnsi="Times New Roman" w:cs="Times New Roman"/>
          <w:sz w:val="28"/>
          <w:szCs w:val="28"/>
        </w:rPr>
        <w:t>.</w:t>
      </w:r>
    </w:p>
    <w:p w14:paraId="389A08CD" w14:textId="77777777" w:rsidR="004239BB" w:rsidRDefault="004239BB" w:rsidP="004239BB">
      <w:pPr>
        <w:spacing w:line="240" w:lineRule="auto"/>
        <w:jc w:val="both"/>
        <w:rPr>
          <w:rFonts w:ascii="Times New Roman" w:hAnsi="Times New Roman" w:cs="Times New Roman"/>
          <w:sz w:val="28"/>
          <w:szCs w:val="28"/>
        </w:rPr>
      </w:pPr>
    </w:p>
    <w:p w14:paraId="0850731F" w14:textId="77777777" w:rsidR="004239BB" w:rsidRDefault="004239BB" w:rsidP="004239BB">
      <w:pPr>
        <w:spacing w:line="240" w:lineRule="auto"/>
        <w:jc w:val="both"/>
        <w:rPr>
          <w:rFonts w:ascii="Times New Roman" w:hAnsi="Times New Roman" w:cs="Times New Roman"/>
          <w:sz w:val="28"/>
          <w:szCs w:val="28"/>
        </w:rPr>
      </w:pPr>
    </w:p>
    <w:p w14:paraId="115D2D27" w14:textId="77777777" w:rsidR="004239BB" w:rsidRDefault="004239BB" w:rsidP="004239BB">
      <w:pPr>
        <w:spacing w:line="240" w:lineRule="auto"/>
        <w:jc w:val="both"/>
        <w:rPr>
          <w:rFonts w:ascii="Times New Roman" w:hAnsi="Times New Roman" w:cs="Times New Roman"/>
          <w:sz w:val="28"/>
          <w:szCs w:val="28"/>
        </w:rPr>
      </w:pPr>
    </w:p>
    <w:p w14:paraId="3E99F02F" w14:textId="77777777" w:rsidR="005C5EB1" w:rsidRDefault="005C5EB1" w:rsidP="002301D8">
      <w:pPr>
        <w:spacing w:line="240" w:lineRule="auto"/>
        <w:rPr>
          <w:rFonts w:ascii="Times New Roman" w:hAnsi="Times New Roman" w:cs="Times New Roman"/>
          <w:sz w:val="28"/>
          <w:szCs w:val="28"/>
        </w:rPr>
      </w:pPr>
    </w:p>
    <w:p w14:paraId="32A00BB3" w14:textId="77777777" w:rsidR="009A41C6" w:rsidRDefault="009A41C6" w:rsidP="002301D8">
      <w:pPr>
        <w:spacing w:line="240" w:lineRule="auto"/>
        <w:rPr>
          <w:rFonts w:ascii="Times New Roman" w:hAnsi="Times New Roman" w:cs="Times New Roman"/>
          <w:sz w:val="28"/>
          <w:szCs w:val="28"/>
        </w:rPr>
      </w:pPr>
    </w:p>
    <w:p w14:paraId="40ED9696" w14:textId="77777777" w:rsidR="009A41C6" w:rsidRPr="002E5569" w:rsidRDefault="009A41C6" w:rsidP="002301D8">
      <w:pPr>
        <w:spacing w:line="240" w:lineRule="auto"/>
        <w:rPr>
          <w:rFonts w:ascii="Times New Roman" w:hAnsi="Times New Roman" w:cs="Times New Roman"/>
          <w:sz w:val="28"/>
          <w:szCs w:val="28"/>
        </w:rPr>
      </w:pPr>
    </w:p>
    <w:p w14:paraId="75B6DA0C" w14:textId="77777777" w:rsidR="00733DFF" w:rsidRPr="00A238B2" w:rsidRDefault="00733DFF" w:rsidP="00A238B2">
      <w:pPr>
        <w:jc w:val="center"/>
        <w:rPr>
          <w:rFonts w:ascii="Times New Roman" w:hAnsi="Times New Roman" w:cs="Times New Roman"/>
          <w:b/>
          <w:sz w:val="28"/>
          <w:szCs w:val="28"/>
        </w:rPr>
      </w:pPr>
      <w:r w:rsidRPr="00A238B2">
        <w:rPr>
          <w:rFonts w:ascii="Times New Roman" w:hAnsi="Times New Roman" w:cs="Times New Roman"/>
          <w:b/>
          <w:sz w:val="28"/>
          <w:szCs w:val="28"/>
        </w:rPr>
        <w:lastRenderedPageBreak/>
        <w:t>Розділ І.</w:t>
      </w:r>
    </w:p>
    <w:p w14:paraId="02D7EB3C" w14:textId="77777777" w:rsidR="00733DFF" w:rsidRPr="00A238B2" w:rsidRDefault="00733DFF" w:rsidP="00A238B2">
      <w:pPr>
        <w:jc w:val="center"/>
        <w:rPr>
          <w:rFonts w:ascii="Times New Roman" w:hAnsi="Times New Roman" w:cs="Times New Roman"/>
          <w:b/>
          <w:sz w:val="28"/>
          <w:szCs w:val="28"/>
        </w:rPr>
      </w:pPr>
      <w:r w:rsidRPr="00A238B2">
        <w:rPr>
          <w:rFonts w:ascii="Times New Roman" w:hAnsi="Times New Roman" w:cs="Times New Roman"/>
          <w:b/>
          <w:sz w:val="28"/>
          <w:szCs w:val="28"/>
        </w:rPr>
        <w:t>ПРИНЦИПИ ОБРОБКИ ПЕРСОНАЛЬНИХ ДАНИХ</w:t>
      </w:r>
      <w:r w:rsidR="009A41C6">
        <w:rPr>
          <w:rFonts w:ascii="Times New Roman" w:hAnsi="Times New Roman" w:cs="Times New Roman"/>
          <w:b/>
          <w:sz w:val="28"/>
          <w:szCs w:val="28"/>
        </w:rPr>
        <w:t xml:space="preserve"> В ЦНАП</w:t>
      </w:r>
    </w:p>
    <w:p w14:paraId="30680D6D" w14:textId="77777777" w:rsidR="00733DFF" w:rsidRPr="00A238B2" w:rsidRDefault="00733DFF" w:rsidP="00A238B2">
      <w:pPr>
        <w:jc w:val="center"/>
        <w:rPr>
          <w:rFonts w:ascii="Times New Roman" w:hAnsi="Times New Roman" w:cs="Times New Roman"/>
          <w:b/>
          <w:sz w:val="28"/>
          <w:szCs w:val="28"/>
        </w:rPr>
      </w:pPr>
      <w:r w:rsidRPr="00A238B2">
        <w:rPr>
          <w:rFonts w:ascii="Times New Roman" w:hAnsi="Times New Roman" w:cs="Times New Roman"/>
          <w:b/>
          <w:sz w:val="28"/>
          <w:szCs w:val="28"/>
        </w:rPr>
        <w:t>Відкритість та прозорість</w:t>
      </w:r>
    </w:p>
    <w:p w14:paraId="22D7E405" w14:textId="5BD63467"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Законом України «Про захист персональних даних» встановлюються такі основні принципи обробки персональних даних:</w:t>
      </w:r>
    </w:p>
    <w:p w14:paraId="4F5360FE"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відкритість та прозорість – обробка персональних даних здійснюється відкрито і прозоро із застосуванням засобів та у спосіб, що відповідають визначеним цілям такої обробки;</w:t>
      </w:r>
    </w:p>
    <w:p w14:paraId="4CBCCD8F"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точність та достовірність – персональні дані мають бути точними, достовірними та оновлюватися в міру потреби, визначеної метою їх обробки;</w:t>
      </w:r>
    </w:p>
    <w:p w14:paraId="0226C643"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законність – обробка персональних даних здійснюється для конкретних і законних цілей, визначених за згодою суб’єкта персональних </w:t>
      </w:r>
      <w:r w:rsidR="00A238B2">
        <w:rPr>
          <w:rFonts w:ascii="Times New Roman" w:hAnsi="Times New Roman" w:cs="Times New Roman"/>
          <w:sz w:val="28"/>
          <w:szCs w:val="28"/>
        </w:rPr>
        <w:t>даних, або у випадках, передба</w:t>
      </w:r>
      <w:r w:rsidRPr="002E5569">
        <w:rPr>
          <w:rFonts w:ascii="Times New Roman" w:hAnsi="Times New Roman" w:cs="Times New Roman"/>
          <w:sz w:val="28"/>
          <w:szCs w:val="28"/>
        </w:rPr>
        <w:t>чених законами України, у порядку, встановленому законодавством;</w:t>
      </w:r>
    </w:p>
    <w:p w14:paraId="2490AD9E"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конфіденційність – не допускається обробка даних</w:t>
      </w:r>
      <w:r w:rsidR="00A238B2">
        <w:rPr>
          <w:rFonts w:ascii="Times New Roman" w:hAnsi="Times New Roman" w:cs="Times New Roman"/>
          <w:sz w:val="28"/>
          <w:szCs w:val="28"/>
        </w:rPr>
        <w:t xml:space="preserve"> про фізичну особу, які є конфі</w:t>
      </w:r>
      <w:r w:rsidRPr="002E5569">
        <w:rPr>
          <w:rFonts w:ascii="Times New Roman" w:hAnsi="Times New Roman" w:cs="Times New Roman"/>
          <w:sz w:val="28"/>
          <w:szCs w:val="28"/>
        </w:rPr>
        <w:t>денційною інформацією, без її згоди, крім випадків, визначених законом, і лише в інтересах національної безпеки,економічного добробуту та прав людини.</w:t>
      </w:r>
    </w:p>
    <w:p w14:paraId="5D613F7F" w14:textId="3DE0F042"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 доповнення до основних принципів, зазначених в</w:t>
      </w:r>
      <w:r w:rsidR="00A238B2">
        <w:rPr>
          <w:rFonts w:ascii="Times New Roman" w:hAnsi="Times New Roman" w:cs="Times New Roman"/>
          <w:sz w:val="28"/>
          <w:szCs w:val="28"/>
        </w:rPr>
        <w:t>ище, в цілях Кодексу затверджу</w:t>
      </w:r>
      <w:r w:rsidR="00733DFF" w:rsidRPr="002E5569">
        <w:rPr>
          <w:rFonts w:ascii="Times New Roman" w:hAnsi="Times New Roman" w:cs="Times New Roman"/>
          <w:sz w:val="28"/>
          <w:szCs w:val="28"/>
        </w:rPr>
        <w:t>ються такі принципи:</w:t>
      </w:r>
    </w:p>
    <w:p w14:paraId="76CDC55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w:t>
      </w:r>
      <w:r w:rsidRPr="002E5569">
        <w:rPr>
          <w:rFonts w:ascii="Times New Roman" w:hAnsi="Times New Roman" w:cs="Times New Roman"/>
          <w:sz w:val="28"/>
          <w:szCs w:val="28"/>
        </w:rPr>
        <w:tab/>
        <w:t>професійність – діяльність ЦНАПів, пов’язана з обробкою персональних даних, виконується посадовими особами з відповідними професійними навичками, досвідом та усвідомленням принципів даного Кодексу;</w:t>
      </w:r>
    </w:p>
    <w:p w14:paraId="4F18DBD8"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2)</w:t>
      </w:r>
      <w:r w:rsidRPr="002E5569">
        <w:rPr>
          <w:rFonts w:ascii="Times New Roman" w:hAnsi="Times New Roman" w:cs="Times New Roman"/>
          <w:sz w:val="28"/>
          <w:szCs w:val="28"/>
        </w:rPr>
        <w:tab/>
        <w:t>позитивна репутація – захист та покращення репут</w:t>
      </w:r>
      <w:r w:rsidR="00A238B2">
        <w:rPr>
          <w:rFonts w:ascii="Times New Roman" w:hAnsi="Times New Roman" w:cs="Times New Roman"/>
          <w:sz w:val="28"/>
          <w:szCs w:val="28"/>
        </w:rPr>
        <w:t>ації і гідності ЦНАПів, держав</w:t>
      </w:r>
      <w:r w:rsidRPr="002E5569">
        <w:rPr>
          <w:rFonts w:ascii="Times New Roman" w:hAnsi="Times New Roman" w:cs="Times New Roman"/>
          <w:sz w:val="28"/>
          <w:szCs w:val="28"/>
        </w:rPr>
        <w:t>них органів та органів місцевого самоврядування у т.ч. у сфері захисту персональних даних;</w:t>
      </w:r>
    </w:p>
    <w:p w14:paraId="07B6D8B2" w14:textId="77777777" w:rsidR="00AC6D63"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3)</w:t>
      </w:r>
      <w:r w:rsidRPr="002E5569">
        <w:rPr>
          <w:rFonts w:ascii="Times New Roman" w:hAnsi="Times New Roman" w:cs="Times New Roman"/>
          <w:sz w:val="28"/>
          <w:szCs w:val="28"/>
        </w:rPr>
        <w:tab/>
        <w:t>сучасність – впровадження ЦНАПами передового</w:t>
      </w:r>
      <w:r w:rsidR="00A238B2">
        <w:rPr>
          <w:rFonts w:ascii="Times New Roman" w:hAnsi="Times New Roman" w:cs="Times New Roman"/>
          <w:sz w:val="28"/>
          <w:szCs w:val="28"/>
        </w:rPr>
        <w:t xml:space="preserve"> досвіду у сфері захисту персо</w:t>
      </w:r>
      <w:r w:rsidRPr="002E5569">
        <w:rPr>
          <w:rFonts w:ascii="Times New Roman" w:hAnsi="Times New Roman" w:cs="Times New Roman"/>
          <w:sz w:val="28"/>
          <w:szCs w:val="28"/>
        </w:rPr>
        <w:t>нальних даних з урахуванням актуального стану законодавства у відповідній сфері.</w:t>
      </w:r>
    </w:p>
    <w:p w14:paraId="0CA3D55F" w14:textId="77777777" w:rsidR="00733DFF" w:rsidRPr="00A238B2" w:rsidRDefault="00733DFF" w:rsidP="00A238B2">
      <w:pPr>
        <w:jc w:val="center"/>
        <w:rPr>
          <w:rFonts w:ascii="Times New Roman" w:hAnsi="Times New Roman" w:cs="Times New Roman"/>
          <w:b/>
          <w:sz w:val="28"/>
          <w:szCs w:val="28"/>
        </w:rPr>
      </w:pPr>
      <w:r w:rsidRPr="00A238B2">
        <w:rPr>
          <w:rFonts w:ascii="Times New Roman" w:hAnsi="Times New Roman" w:cs="Times New Roman"/>
          <w:b/>
          <w:sz w:val="28"/>
          <w:szCs w:val="28"/>
        </w:rPr>
        <w:t>Розділ ІІ.</w:t>
      </w:r>
    </w:p>
    <w:p w14:paraId="043D538A" w14:textId="77777777" w:rsidR="00733DFF" w:rsidRPr="00A238B2" w:rsidRDefault="00733DFF" w:rsidP="00A238B2">
      <w:pPr>
        <w:jc w:val="center"/>
        <w:rPr>
          <w:rFonts w:ascii="Times New Roman" w:hAnsi="Times New Roman" w:cs="Times New Roman"/>
          <w:b/>
          <w:sz w:val="28"/>
          <w:szCs w:val="28"/>
        </w:rPr>
      </w:pPr>
      <w:r w:rsidRPr="00A238B2">
        <w:rPr>
          <w:rFonts w:ascii="Times New Roman" w:hAnsi="Times New Roman" w:cs="Times New Roman"/>
          <w:b/>
          <w:sz w:val="28"/>
          <w:szCs w:val="28"/>
        </w:rPr>
        <w:t>ПОРЯДОК ОБРОБКИ ПЕРСОНАЛЬНИХ ДАНИХ В ЦНАП</w:t>
      </w:r>
    </w:p>
    <w:p w14:paraId="3FBA872F" w14:textId="77777777" w:rsidR="00733DFF" w:rsidRPr="00A238B2" w:rsidRDefault="00733DFF" w:rsidP="00A238B2">
      <w:pPr>
        <w:jc w:val="center"/>
        <w:rPr>
          <w:rFonts w:ascii="Times New Roman" w:hAnsi="Times New Roman" w:cs="Times New Roman"/>
          <w:b/>
          <w:sz w:val="28"/>
          <w:szCs w:val="28"/>
        </w:rPr>
      </w:pPr>
      <w:r w:rsidRPr="00A238B2">
        <w:rPr>
          <w:rFonts w:ascii="Times New Roman" w:hAnsi="Times New Roman" w:cs="Times New Roman"/>
          <w:b/>
          <w:sz w:val="28"/>
          <w:szCs w:val="28"/>
        </w:rPr>
        <w:t>Комп'ютерна безпека</w:t>
      </w:r>
    </w:p>
    <w:p w14:paraId="71E0FCCC"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Метою  обробки персональних даних суб’єктів звернень ЦНАПом є надання адміністративної послуги таким суб’єктам.</w:t>
      </w:r>
    </w:p>
    <w:p w14:paraId="5F4F1F6F"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lastRenderedPageBreak/>
        <w:t xml:space="preserve">    Підставою обробки персональних даних суб’єктів звернень є вимоги Законів України«Про надання адміністративних послуг», «Про дозвільну систему у сфері господарської діяльності», інших нормативних та правових актів, що регулюють правовідносини в сфері надання адміністративних послуг.</w:t>
      </w:r>
    </w:p>
    <w:p w14:paraId="7975D2F1"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Процедура обробки персональних даних</w:t>
      </w:r>
    </w:p>
    <w:p w14:paraId="382A5DCA"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Суб’єкт звернення має право подати вхідний пакет документів у ЦНАП особисто або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14:paraId="4C5CDA23" w14:textId="77777777" w:rsidR="00BE2DDE"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У разі запровадження в ЦНАПі автоматизованої системи керування чергою суб’єкт персон</w:t>
      </w:r>
      <w:r w:rsidR="00BE2DDE">
        <w:rPr>
          <w:rFonts w:ascii="Times New Roman" w:hAnsi="Times New Roman" w:cs="Times New Roman"/>
          <w:sz w:val="28"/>
          <w:szCs w:val="28"/>
        </w:rPr>
        <w:t>альних даних</w:t>
      </w:r>
      <w:r w:rsidRPr="002E5569">
        <w:rPr>
          <w:rFonts w:ascii="Times New Roman" w:hAnsi="Times New Roman" w:cs="Times New Roman"/>
          <w:sz w:val="28"/>
          <w:szCs w:val="28"/>
        </w:rPr>
        <w:t xml:space="preserve"> отримує</w:t>
      </w:r>
      <w:r w:rsidR="00BE2DDE">
        <w:rPr>
          <w:rFonts w:ascii="Times New Roman" w:hAnsi="Times New Roman" w:cs="Times New Roman"/>
          <w:sz w:val="28"/>
          <w:szCs w:val="28"/>
        </w:rPr>
        <w:t xml:space="preserve"> на рецепції</w:t>
      </w:r>
      <w:r w:rsidRPr="002E5569">
        <w:rPr>
          <w:rFonts w:ascii="Times New Roman" w:hAnsi="Times New Roman" w:cs="Times New Roman"/>
          <w:sz w:val="28"/>
          <w:szCs w:val="28"/>
        </w:rPr>
        <w:t xml:space="preserve"> відповідний номер у черзі та очікує на прийом.</w:t>
      </w:r>
    </w:p>
    <w:p w14:paraId="21293CB2"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Перед прийняттям документів адміністратор ЦНАПу повідомляє суб’єкта звернення про права суб’єкта персональних даних, про володільця персональних даних, склад та зміст зібраних персональних даних, мету збору персональних даних та осіб, яким передаються/можуть передаватися персональні дані (Додаток 2 до Кодексу).</w:t>
      </w:r>
    </w:p>
    <w:p w14:paraId="460A332F"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Адміністратор ЦНАПу ідентифікує суб’єкта персональних даних за документами, що посвідчують особу відповідно до вимог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105A669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 xml:space="preserve">    З метою захисту прав суб’єкта персональних даних копіювання документів, що посвідчують особу або його повноваження не допускається, окрім випадків визначених законодавством. </w:t>
      </w:r>
    </w:p>
    <w:p w14:paraId="771EAADC" w14:textId="0A8918D3"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Прийняття від суб’єкта звернення вхідного пакету документів, та повернення документів з результатом надання адміністративної здійснюється виключно адміністратором ЦНАП, що гарантує належний захист персональних даних.</w:t>
      </w:r>
    </w:p>
    <w:p w14:paraId="6E8DAB5C" w14:textId="6AFDC599"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Після перевірки поданих документів адміністратор ЦНАПу складає опис вхідного пакета документів, у якому зазначаються інформація про заяву та перелік документів, поданих суб’єктом звер</w:t>
      </w:r>
      <w:r w:rsidR="003406A8">
        <w:rPr>
          <w:rFonts w:ascii="Times New Roman" w:hAnsi="Times New Roman" w:cs="Times New Roman"/>
          <w:sz w:val="28"/>
          <w:szCs w:val="28"/>
        </w:rPr>
        <w:t>нення до неї</w:t>
      </w:r>
      <w:r w:rsidR="00733DFF" w:rsidRPr="002E5569">
        <w:rPr>
          <w:rFonts w:ascii="Times New Roman" w:hAnsi="Times New Roman" w:cs="Times New Roman"/>
          <w:sz w:val="28"/>
          <w:szCs w:val="28"/>
        </w:rPr>
        <w:t>.</w:t>
      </w:r>
    </w:p>
    <w:p w14:paraId="4BF3E8EC" w14:textId="1FB57DC5"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BD09F0">
        <w:rPr>
          <w:rFonts w:ascii="Times New Roman" w:hAnsi="Times New Roman" w:cs="Times New Roman"/>
          <w:sz w:val="28"/>
          <w:szCs w:val="28"/>
        </w:rPr>
        <w:t>Опис</w:t>
      </w:r>
      <w:r w:rsidR="00733DFF" w:rsidRPr="002E5569">
        <w:rPr>
          <w:rFonts w:ascii="Times New Roman" w:hAnsi="Times New Roman" w:cs="Times New Roman"/>
          <w:sz w:val="28"/>
          <w:szCs w:val="28"/>
        </w:rPr>
        <w:t xml:space="preserve"> вхідного пакета документів зберігається в матеріалах справи, а у разі здійснення в центрі електронного документообігу - в електронній формі.</w:t>
      </w:r>
    </w:p>
    <w:p w14:paraId="673B935A" w14:textId="67944446" w:rsidR="00A66E9F"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Адміністратор ЦНАПу здійснює реєстрацію вхідного пакета документів шляхом внесення даних до відповідного журналу реєстрації (у паперовій та/або електронній формі).</w:t>
      </w:r>
    </w:p>
    <w:p w14:paraId="7390D9EE" w14:textId="28F85133"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3DFF" w:rsidRPr="002E5569">
        <w:rPr>
          <w:rFonts w:ascii="Times New Roman" w:hAnsi="Times New Roman" w:cs="Times New Roman"/>
          <w:sz w:val="28"/>
          <w:szCs w:val="28"/>
        </w:rPr>
        <w:t>Після реєстрації вхідного пакета документів адміністратор ЦНАПу формує справу у паперовій та/або електронній формі та в разі потреби здійснює її копіювання та/ або сканування.</w:t>
      </w:r>
    </w:p>
    <w:p w14:paraId="1705716E" w14:textId="64F20146" w:rsidR="00A66E9F"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Після вчинення дій, передбачених Регламентом ЦНАПу,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w:t>
      </w:r>
      <w:r w:rsidR="00A66E9F">
        <w:rPr>
          <w:rFonts w:ascii="Times New Roman" w:hAnsi="Times New Roman" w:cs="Times New Roman"/>
          <w:sz w:val="28"/>
          <w:szCs w:val="28"/>
        </w:rPr>
        <w:t>.</w:t>
      </w:r>
    </w:p>
    <w:p w14:paraId="46DD4714" w14:textId="185AA8CA"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Справа формується для передачі у вигляді, що унеможливлює доступ сторонніх осіб до персональних даних.</w:t>
      </w:r>
    </w:p>
    <w:p w14:paraId="31FC93FF" w14:textId="0C732CE1"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Передача справ від ЦНАПу (його територіального підрозділу, віддаленого робочого місця адміністратора ЦНАПу (в разі їх утворення) до суб’єкта надання адміністративної послуги здійснюється в порядку, визначеному органом, що утворив ЦНАП,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ЦНАПу, надсилання відсканованих документів з використанням засобів телекомунікаційного зв’язку або в інший спосіб.</w:t>
      </w:r>
    </w:p>
    <w:p w14:paraId="41C66D49" w14:textId="15FBE79E" w:rsidR="00733DFF" w:rsidRPr="002E5569" w:rsidRDefault="002A075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Доставку та передачу справ необхідно здійснюват</w:t>
      </w:r>
      <w:r w:rsidR="00A238B2">
        <w:rPr>
          <w:rFonts w:ascii="Times New Roman" w:hAnsi="Times New Roman" w:cs="Times New Roman"/>
          <w:sz w:val="28"/>
          <w:szCs w:val="28"/>
        </w:rPr>
        <w:t>и адміністратором або працівни</w:t>
      </w:r>
      <w:r w:rsidR="00733DFF" w:rsidRPr="002E5569">
        <w:rPr>
          <w:rFonts w:ascii="Times New Roman" w:hAnsi="Times New Roman" w:cs="Times New Roman"/>
          <w:sz w:val="28"/>
          <w:szCs w:val="28"/>
        </w:rPr>
        <w:t xml:space="preserve">ком ЦНАПу, який підписав зобов’язання про нерозголошення персональних даних. </w:t>
      </w:r>
    </w:p>
    <w:p w14:paraId="745B6694" w14:textId="633FD1D4" w:rsidR="00733DFF" w:rsidRPr="002E5569" w:rsidRDefault="002F0750"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Після отримання справи представник суб’єкта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14:paraId="717B2C88" w14:textId="4ABE12F7" w:rsidR="00733DFF" w:rsidRPr="002E5569" w:rsidRDefault="002F0750"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Контроль за дотриманням суб’єктами надання адмін</w:t>
      </w:r>
      <w:r w:rsidR="00A238B2">
        <w:rPr>
          <w:rFonts w:ascii="Times New Roman" w:hAnsi="Times New Roman" w:cs="Times New Roman"/>
          <w:sz w:val="28"/>
          <w:szCs w:val="28"/>
        </w:rPr>
        <w:t>істративних послуг строків роз</w:t>
      </w:r>
      <w:r w:rsidR="00733DFF" w:rsidRPr="002E5569">
        <w:rPr>
          <w:rFonts w:ascii="Times New Roman" w:hAnsi="Times New Roman" w:cs="Times New Roman"/>
          <w:sz w:val="28"/>
          <w:szCs w:val="28"/>
        </w:rPr>
        <w:t>гляду справ та прийняття рішень здійснюється адміністраторами ЦНАПів відповідно до розподілу обов’язків (за рішенням керівника ЦНАПу).</w:t>
      </w:r>
    </w:p>
    <w:p w14:paraId="1D68457C" w14:textId="4D03B429" w:rsidR="00733DFF" w:rsidRPr="002E5569" w:rsidRDefault="002F0750"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Суб’єкт надання адміністративної послуги невідк</w:t>
      </w:r>
      <w:r w:rsidR="00A238B2">
        <w:rPr>
          <w:rFonts w:ascii="Times New Roman" w:hAnsi="Times New Roman" w:cs="Times New Roman"/>
          <w:sz w:val="28"/>
          <w:szCs w:val="28"/>
        </w:rPr>
        <w:t>ладно, але не пізніше наступно</w:t>
      </w:r>
      <w:r w:rsidR="00733DFF" w:rsidRPr="002E5569">
        <w:rPr>
          <w:rFonts w:ascii="Times New Roman" w:hAnsi="Times New Roman" w:cs="Times New Roman"/>
          <w:sz w:val="28"/>
          <w:szCs w:val="28"/>
        </w:rPr>
        <w:t>го робочого дня після оформлення результату надання адміністративної послуги,формує вихідний пакет документів та передає його до ЦНАПу (його територіального підрозділу, віддаленого робочого місця адміні</w:t>
      </w:r>
      <w:r w:rsidR="009C5DF9">
        <w:rPr>
          <w:rFonts w:ascii="Times New Roman" w:hAnsi="Times New Roman" w:cs="Times New Roman"/>
          <w:sz w:val="28"/>
          <w:szCs w:val="28"/>
        </w:rPr>
        <w:t>стратора (в разі їх утворення)</w:t>
      </w:r>
      <w:r w:rsidR="00733DFF" w:rsidRPr="002E5569">
        <w:rPr>
          <w:rFonts w:ascii="Times New Roman" w:hAnsi="Times New Roman" w:cs="Times New Roman"/>
          <w:sz w:val="28"/>
          <w:szCs w:val="28"/>
        </w:rPr>
        <w:t>.</w:t>
      </w:r>
    </w:p>
    <w:p w14:paraId="443E6510" w14:textId="1DB2C3B8" w:rsidR="009C5DF9" w:rsidRDefault="002F0750"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Вихідний пакет документів формується до передачі у вигляді, що унеможливлює доступ сторонніх осіб до персональних даних. При фо</w:t>
      </w:r>
      <w:r w:rsidR="00A238B2">
        <w:rPr>
          <w:rFonts w:ascii="Times New Roman" w:hAnsi="Times New Roman" w:cs="Times New Roman"/>
          <w:sz w:val="28"/>
          <w:szCs w:val="28"/>
        </w:rPr>
        <w:t>рмуванні вихідних пакетів до</w:t>
      </w:r>
      <w:r w:rsidR="00733DFF" w:rsidRPr="002E5569">
        <w:rPr>
          <w:rFonts w:ascii="Times New Roman" w:hAnsi="Times New Roman" w:cs="Times New Roman"/>
          <w:sz w:val="28"/>
          <w:szCs w:val="28"/>
        </w:rPr>
        <w:t xml:space="preserve">кументів до передачі рекомендується робити облік справ та відповідний супровідний документ. </w:t>
      </w:r>
    </w:p>
    <w:p w14:paraId="28B7E770" w14:textId="4734418C" w:rsidR="00733DFF" w:rsidRPr="002E5569" w:rsidRDefault="002F0750" w:rsidP="002E556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3DFF" w:rsidRPr="002E5569">
        <w:rPr>
          <w:rFonts w:ascii="Times New Roman" w:hAnsi="Times New Roman" w:cs="Times New Roman"/>
          <w:sz w:val="28"/>
          <w:szCs w:val="28"/>
        </w:rPr>
        <w:t>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w:t>
      </w:r>
      <w:r w:rsidR="00A238B2">
        <w:rPr>
          <w:rFonts w:ascii="Times New Roman" w:hAnsi="Times New Roman" w:cs="Times New Roman"/>
          <w:sz w:val="28"/>
          <w:szCs w:val="28"/>
        </w:rPr>
        <w:t>в, здійснює реєстрацію вихідно</w:t>
      </w:r>
      <w:r w:rsidR="00733DFF" w:rsidRPr="002E5569">
        <w:rPr>
          <w:rFonts w:ascii="Times New Roman" w:hAnsi="Times New Roman" w:cs="Times New Roman"/>
          <w:sz w:val="28"/>
          <w:szCs w:val="28"/>
        </w:rPr>
        <w:t>го пакета документів шляхом внесення відповідн</w:t>
      </w:r>
      <w:r w:rsidR="00A238B2">
        <w:rPr>
          <w:rFonts w:ascii="Times New Roman" w:hAnsi="Times New Roman" w:cs="Times New Roman"/>
          <w:sz w:val="28"/>
          <w:szCs w:val="28"/>
        </w:rPr>
        <w:t>их відомостей до листа про про</w:t>
      </w:r>
      <w:r w:rsidR="00733DFF" w:rsidRPr="002E5569">
        <w:rPr>
          <w:rFonts w:ascii="Times New Roman" w:hAnsi="Times New Roman" w:cs="Times New Roman"/>
          <w:sz w:val="28"/>
          <w:szCs w:val="28"/>
        </w:rPr>
        <w:t>ходження справи, а також до відповідного реєстру в паперовій та/або електронній формі.</w:t>
      </w:r>
    </w:p>
    <w:p w14:paraId="32367840" w14:textId="0A1965A7" w:rsidR="004239BB" w:rsidRDefault="002F0750"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Вихідний пакет документів передається суб’єктові з</w:t>
      </w:r>
      <w:r w:rsidR="00A238B2">
        <w:rPr>
          <w:rFonts w:ascii="Times New Roman" w:hAnsi="Times New Roman" w:cs="Times New Roman"/>
          <w:sz w:val="28"/>
          <w:szCs w:val="28"/>
        </w:rPr>
        <w:t>вернення/його представнику осо</w:t>
      </w:r>
      <w:r w:rsidR="00733DFF" w:rsidRPr="002E5569">
        <w:rPr>
          <w:rFonts w:ascii="Times New Roman" w:hAnsi="Times New Roman" w:cs="Times New Roman"/>
          <w:sz w:val="28"/>
          <w:szCs w:val="28"/>
        </w:rPr>
        <w:t>бисто під підпис за умов пред’явлення документа, що</w:t>
      </w:r>
      <w:r w:rsidR="00A238B2">
        <w:rPr>
          <w:rFonts w:ascii="Times New Roman" w:hAnsi="Times New Roman" w:cs="Times New Roman"/>
          <w:sz w:val="28"/>
          <w:szCs w:val="28"/>
        </w:rPr>
        <w:t xml:space="preserve"> посвідчує особу та/або засвід</w:t>
      </w:r>
      <w:r w:rsidR="00733DFF" w:rsidRPr="002E5569">
        <w:rPr>
          <w:rFonts w:ascii="Times New Roman" w:hAnsi="Times New Roman" w:cs="Times New Roman"/>
          <w:sz w:val="28"/>
          <w:szCs w:val="28"/>
        </w:rPr>
        <w:t>чує його повноваження, або у випадках, передбачених законодавством, передається в інший прийнятний для суб’єкта звернення спосіб</w:t>
      </w:r>
      <w:r w:rsidR="004239BB">
        <w:rPr>
          <w:rFonts w:ascii="Times New Roman" w:hAnsi="Times New Roman" w:cs="Times New Roman"/>
          <w:sz w:val="28"/>
          <w:szCs w:val="28"/>
        </w:rPr>
        <w:t>.</w:t>
      </w:r>
    </w:p>
    <w:p w14:paraId="6EAFEA71" w14:textId="5A18EF6B"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Інформація про дату отримання вихідного пакета документів суб’єктом звернення зазначається в описі вхідного пакета документів або</w:t>
      </w:r>
      <w:r w:rsidR="00A238B2">
        <w:rPr>
          <w:rFonts w:ascii="Times New Roman" w:hAnsi="Times New Roman" w:cs="Times New Roman"/>
          <w:sz w:val="28"/>
          <w:szCs w:val="28"/>
        </w:rPr>
        <w:t xml:space="preserve"> в іншому документі, визначено</w:t>
      </w:r>
      <w:r w:rsidR="00733DFF" w:rsidRPr="002E5569">
        <w:rPr>
          <w:rFonts w:ascii="Times New Roman" w:hAnsi="Times New Roman" w:cs="Times New Roman"/>
          <w:sz w:val="28"/>
          <w:szCs w:val="28"/>
        </w:rPr>
        <w:t>му органом, що утворив ЦНАП, і зберігається в матеріалах справи.</w:t>
      </w:r>
    </w:p>
    <w:p w14:paraId="6DC1DDEB" w14:textId="25BABDD6"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У разі не</w:t>
      </w: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зазначення суб’єктом звернення зручного для нього способу отримання вихідного пакета документів або його неотримання в ЦНАПі протягом двох місяців з дня отримання повідомлення про результат надання</w:t>
      </w:r>
      <w:r w:rsidR="00A238B2">
        <w:rPr>
          <w:rFonts w:ascii="Times New Roman" w:hAnsi="Times New Roman" w:cs="Times New Roman"/>
          <w:sz w:val="28"/>
          <w:szCs w:val="28"/>
        </w:rPr>
        <w:t xml:space="preserve"> адміністративної послуги, від</w:t>
      </w:r>
      <w:r w:rsidR="00733DFF" w:rsidRPr="002E5569">
        <w:rPr>
          <w:rFonts w:ascii="Times New Roman" w:hAnsi="Times New Roman" w:cs="Times New Roman"/>
          <w:sz w:val="28"/>
          <w:szCs w:val="28"/>
        </w:rPr>
        <w:t>повідні документи надсилаються суб’єктові звернення засобами поштового зв’язку.</w:t>
      </w:r>
    </w:p>
    <w:p w14:paraId="416B7DBA" w14:textId="2678AB58"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з дати надходження в ЦНАПі, після чого передається для архівного зберігання (у випадку, якщо протягом вказаного строку вхідний пакет залишиться невитребуваним суб’єктом звернення/його представником).</w:t>
      </w:r>
    </w:p>
    <w:p w14:paraId="53C31E10" w14:textId="51487BEE"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 xml:space="preserve">У разі коли адміністративна послуга надається невідкладно, адміністратор ЦНАПу реєструє інформацію про результат розгляду справи в журналі (у паперовій та/або електронній формі), невідкладно формує </w:t>
      </w:r>
      <w:r w:rsidR="00A238B2">
        <w:rPr>
          <w:rFonts w:ascii="Times New Roman" w:hAnsi="Times New Roman" w:cs="Times New Roman"/>
          <w:sz w:val="28"/>
          <w:szCs w:val="28"/>
        </w:rPr>
        <w:t>вихідний пакет документів та пер</w:t>
      </w:r>
      <w:r w:rsidR="00733DFF" w:rsidRPr="002E5569">
        <w:rPr>
          <w:rFonts w:ascii="Times New Roman" w:hAnsi="Times New Roman" w:cs="Times New Roman"/>
          <w:sz w:val="28"/>
          <w:szCs w:val="28"/>
        </w:rPr>
        <w:t>едає його суб’єктові звернення.</w:t>
      </w:r>
    </w:p>
    <w:p w14:paraId="7F652F50" w14:textId="5E615F60"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Інформація про кожну надану адміністративну послугу та справу у паперовій (копії документів) та/або електронній (скановані копії документів) формі (перелік/форми заяв суб’єктів звернення та інших документів, визначаються органом, що утворив ЦНАП), за рішенням органу, що утворив ЦНАП, мож</w:t>
      </w:r>
      <w:r w:rsidR="00A238B2">
        <w:rPr>
          <w:rFonts w:ascii="Times New Roman" w:hAnsi="Times New Roman" w:cs="Times New Roman"/>
          <w:sz w:val="28"/>
          <w:szCs w:val="28"/>
        </w:rPr>
        <w:t>е зберігатися в приміщенні ЦНА</w:t>
      </w:r>
      <w:r w:rsidR="00733DFF" w:rsidRPr="002E5569">
        <w:rPr>
          <w:rFonts w:ascii="Times New Roman" w:hAnsi="Times New Roman" w:cs="Times New Roman"/>
          <w:sz w:val="28"/>
          <w:szCs w:val="28"/>
        </w:rPr>
        <w:t>Пу, його територіального підр</w:t>
      </w:r>
      <w:r w:rsidR="00A238B2">
        <w:rPr>
          <w:rFonts w:ascii="Times New Roman" w:hAnsi="Times New Roman" w:cs="Times New Roman"/>
          <w:sz w:val="28"/>
          <w:szCs w:val="28"/>
        </w:rPr>
        <w:t>озділу, приміщенні, де розміщен</w:t>
      </w:r>
      <w:r w:rsidR="00733DFF" w:rsidRPr="002E5569">
        <w:rPr>
          <w:rFonts w:ascii="Times New Roman" w:hAnsi="Times New Roman" w:cs="Times New Roman"/>
          <w:sz w:val="28"/>
          <w:szCs w:val="28"/>
        </w:rPr>
        <w:t>о віддалене робоче місце адміністратора з дотриманням вимог Закону</w:t>
      </w:r>
      <w:r w:rsidR="00A238B2">
        <w:rPr>
          <w:rFonts w:ascii="Times New Roman" w:hAnsi="Times New Roman" w:cs="Times New Roman"/>
          <w:sz w:val="28"/>
          <w:szCs w:val="28"/>
        </w:rPr>
        <w:t xml:space="preserve"> України «Про захист персональ</w:t>
      </w:r>
      <w:r w:rsidR="00733DFF" w:rsidRPr="002E5569">
        <w:rPr>
          <w:rFonts w:ascii="Times New Roman" w:hAnsi="Times New Roman" w:cs="Times New Roman"/>
          <w:sz w:val="28"/>
          <w:szCs w:val="28"/>
        </w:rPr>
        <w:t>них даних».</w:t>
      </w:r>
    </w:p>
    <w:p w14:paraId="67D518A8" w14:textId="680153C0"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Інформація про адміністративні послуги, надані територіальним підр</w:t>
      </w:r>
      <w:r w:rsidR="00420C40">
        <w:rPr>
          <w:rFonts w:ascii="Times New Roman" w:hAnsi="Times New Roman" w:cs="Times New Roman"/>
          <w:sz w:val="28"/>
          <w:szCs w:val="28"/>
        </w:rPr>
        <w:t>озділом, ад</w:t>
      </w:r>
      <w:r w:rsidR="00733DFF" w:rsidRPr="002E5569">
        <w:rPr>
          <w:rFonts w:ascii="Times New Roman" w:hAnsi="Times New Roman" w:cs="Times New Roman"/>
          <w:sz w:val="28"/>
          <w:szCs w:val="28"/>
        </w:rPr>
        <w:t xml:space="preserve">міністратором ЦНАПу, що працює на віддаленому робочому місці, подається </w:t>
      </w:r>
      <w:r w:rsidR="00733DFF" w:rsidRPr="002E5569">
        <w:rPr>
          <w:rFonts w:ascii="Times New Roman" w:hAnsi="Times New Roman" w:cs="Times New Roman"/>
          <w:sz w:val="28"/>
          <w:szCs w:val="28"/>
        </w:rPr>
        <w:lastRenderedPageBreak/>
        <w:t>ЦНАПу для узагальнення та обліку в порядку, визначеном</w:t>
      </w:r>
      <w:r w:rsidR="00A238B2">
        <w:rPr>
          <w:rFonts w:ascii="Times New Roman" w:hAnsi="Times New Roman" w:cs="Times New Roman"/>
          <w:sz w:val="28"/>
          <w:szCs w:val="28"/>
        </w:rPr>
        <w:t>у регламентом ЦНАПу з урахуван</w:t>
      </w:r>
      <w:r w:rsidR="00733DFF" w:rsidRPr="002E5569">
        <w:rPr>
          <w:rFonts w:ascii="Times New Roman" w:hAnsi="Times New Roman" w:cs="Times New Roman"/>
          <w:sz w:val="28"/>
          <w:szCs w:val="28"/>
        </w:rPr>
        <w:t>ням вимог законодавства у сфері захисту персональних даних.</w:t>
      </w:r>
    </w:p>
    <w:p w14:paraId="751FC3F6" w14:textId="05F2C956"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Журнали реєстрації ведуться відповідно до вимог ділов</w:t>
      </w:r>
      <w:r w:rsidR="00A238B2">
        <w:rPr>
          <w:rFonts w:ascii="Times New Roman" w:hAnsi="Times New Roman" w:cs="Times New Roman"/>
          <w:sz w:val="28"/>
          <w:szCs w:val="28"/>
        </w:rPr>
        <w:t>одства та зберігаються не біль</w:t>
      </w:r>
      <w:r w:rsidR="00733DFF" w:rsidRPr="002E5569">
        <w:rPr>
          <w:rFonts w:ascii="Times New Roman" w:hAnsi="Times New Roman" w:cs="Times New Roman"/>
          <w:sz w:val="28"/>
          <w:szCs w:val="28"/>
        </w:rPr>
        <w:t>ше строку визначеного для зберігання. Після закінчення строку зберігання відповідні журнали знищуються в спосіб, що унеможливлює відновлення/подальше зчитування персональних даних, що в них містяться (якщо відсу</w:t>
      </w:r>
      <w:r w:rsidR="009250F1">
        <w:rPr>
          <w:rFonts w:ascii="Times New Roman" w:hAnsi="Times New Roman" w:cs="Times New Roman"/>
          <w:sz w:val="28"/>
          <w:szCs w:val="28"/>
        </w:rPr>
        <w:t>тня можливість знищити сам жур</w:t>
      </w:r>
      <w:r w:rsidR="00733DFF" w:rsidRPr="002E5569">
        <w:rPr>
          <w:rFonts w:ascii="Times New Roman" w:hAnsi="Times New Roman" w:cs="Times New Roman"/>
          <w:sz w:val="28"/>
          <w:szCs w:val="28"/>
        </w:rPr>
        <w:t>нал, з нього видаляються персональні дані в описаний вище спосіб).</w:t>
      </w:r>
    </w:p>
    <w:p w14:paraId="5EADB9E3" w14:textId="536323B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Усі матеріали справ, пов’язаних з наданням адміністративних послуг зберігаються у суб’єктів надання відповідних послуг.</w:t>
      </w:r>
    </w:p>
    <w:p w14:paraId="49C12DAE" w14:textId="77777777" w:rsidR="00733DFF" w:rsidRPr="000B2B83" w:rsidRDefault="00733DFF" w:rsidP="004239BB">
      <w:pPr>
        <w:jc w:val="center"/>
        <w:rPr>
          <w:rFonts w:ascii="Times New Roman" w:hAnsi="Times New Roman" w:cs="Times New Roman"/>
          <w:b/>
          <w:sz w:val="28"/>
          <w:szCs w:val="28"/>
        </w:rPr>
      </w:pPr>
      <w:r w:rsidRPr="000B2B83">
        <w:rPr>
          <w:rFonts w:ascii="Times New Roman" w:hAnsi="Times New Roman" w:cs="Times New Roman"/>
          <w:b/>
          <w:sz w:val="28"/>
          <w:szCs w:val="28"/>
        </w:rPr>
        <w:t>Затвердження Порядку обробки персональних даних</w:t>
      </w:r>
    </w:p>
    <w:p w14:paraId="13023B7D" w14:textId="2755505F" w:rsidR="00733DFF" w:rsidRPr="000B2B83"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0B2B83">
        <w:rPr>
          <w:rFonts w:ascii="Times New Roman" w:hAnsi="Times New Roman" w:cs="Times New Roman"/>
          <w:sz w:val="28"/>
          <w:szCs w:val="28"/>
        </w:rPr>
        <w:t>ЦНАПам рекомендовано, враховуючи специфіку обробки персональних даних у різних сферах, відповідно до вимог, визначених Законом України «Про захист персональних даних» та Типовим порядком обробки персональних даних, який затверджений Наказом Уповноваженого Верховної ради України з прав людини 08.01.2014№1/02-14, розробити та затвердити Порядок обробки персональних даних: длякожної категорії суб’єктів персональних даних (суб’єктів звернень, адміністраторів та працівників ЦНАПу тощо) та бази персональних даних ЦНАПу окремо,</w:t>
      </w:r>
      <w:r w:rsidR="009250F1" w:rsidRPr="000B2B83">
        <w:rPr>
          <w:rFonts w:ascii="Times New Roman" w:hAnsi="Times New Roman" w:cs="Times New Roman"/>
          <w:sz w:val="28"/>
          <w:szCs w:val="28"/>
        </w:rPr>
        <w:t xml:space="preserve"> або розро</w:t>
      </w:r>
      <w:r w:rsidR="00733DFF" w:rsidRPr="000B2B83">
        <w:rPr>
          <w:rFonts w:ascii="Times New Roman" w:hAnsi="Times New Roman" w:cs="Times New Roman"/>
          <w:sz w:val="28"/>
          <w:szCs w:val="28"/>
        </w:rPr>
        <w:t>бити єдиний Порядок обробки персональних даних у ЦНАПі.</w:t>
      </w:r>
    </w:p>
    <w:p w14:paraId="57B0E4A1" w14:textId="5281DA68" w:rsidR="00733DFF" w:rsidRPr="000B2B83"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0B2B83">
        <w:rPr>
          <w:rFonts w:ascii="Times New Roman" w:hAnsi="Times New Roman" w:cs="Times New Roman"/>
          <w:sz w:val="28"/>
          <w:szCs w:val="28"/>
        </w:rPr>
        <w:t>Порядком обробки персональних даних визначаються вимоги до обробки та захисту персональних даних суб’єктів персональних даних, що обробляються повністю чи частково із застосуванням автоматизованих засобів, а також персональних даних, що містяться у картотеці чи призначені до внесення до картотеки, із застосуванням неавтоматизованих засобів.</w:t>
      </w:r>
    </w:p>
    <w:p w14:paraId="383FD380" w14:textId="530CD22D" w:rsidR="00733DFF" w:rsidRPr="000B2B83" w:rsidRDefault="00AF03AA" w:rsidP="004239B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0B2B83">
        <w:rPr>
          <w:rFonts w:ascii="Times New Roman" w:hAnsi="Times New Roman" w:cs="Times New Roman"/>
          <w:sz w:val="28"/>
          <w:szCs w:val="28"/>
        </w:rPr>
        <w:t>ЦНАП</w:t>
      </w:r>
      <w:r>
        <w:rPr>
          <w:rFonts w:ascii="Times New Roman" w:hAnsi="Times New Roman" w:cs="Times New Roman"/>
          <w:sz w:val="28"/>
          <w:szCs w:val="28"/>
        </w:rPr>
        <w:t>,</w:t>
      </w:r>
      <w:r w:rsidR="00733DFF" w:rsidRPr="000B2B83">
        <w:rPr>
          <w:rFonts w:ascii="Times New Roman" w:hAnsi="Times New Roman" w:cs="Times New Roman"/>
          <w:sz w:val="28"/>
          <w:szCs w:val="28"/>
        </w:rPr>
        <w:t xml:space="preserve"> як володілець персональних даних визначає </w:t>
      </w:r>
      <w:r w:rsidR="009250F1" w:rsidRPr="000B2B83">
        <w:rPr>
          <w:rFonts w:ascii="Times New Roman" w:hAnsi="Times New Roman" w:cs="Times New Roman"/>
          <w:sz w:val="28"/>
          <w:szCs w:val="28"/>
        </w:rPr>
        <w:t>(якщо інше не передбачено зако</w:t>
      </w:r>
      <w:r w:rsidR="00733DFF" w:rsidRPr="000B2B83">
        <w:rPr>
          <w:rFonts w:ascii="Times New Roman" w:hAnsi="Times New Roman" w:cs="Times New Roman"/>
          <w:sz w:val="28"/>
          <w:szCs w:val="28"/>
        </w:rPr>
        <w:t>нодавством):</w:t>
      </w:r>
    </w:p>
    <w:p w14:paraId="03A19545"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1)</w:t>
      </w:r>
      <w:r w:rsidRPr="000B2B83">
        <w:rPr>
          <w:rFonts w:ascii="Times New Roman" w:hAnsi="Times New Roman" w:cs="Times New Roman"/>
          <w:sz w:val="28"/>
          <w:szCs w:val="28"/>
        </w:rPr>
        <w:tab/>
        <w:t>мету та підстави обробки персональних даних;</w:t>
      </w:r>
    </w:p>
    <w:p w14:paraId="68E81B48"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2)</w:t>
      </w:r>
      <w:r w:rsidRPr="000B2B83">
        <w:rPr>
          <w:rFonts w:ascii="Times New Roman" w:hAnsi="Times New Roman" w:cs="Times New Roman"/>
          <w:sz w:val="28"/>
          <w:szCs w:val="28"/>
        </w:rPr>
        <w:tab/>
        <w:t>категорії суб’єктів персональних даних;</w:t>
      </w:r>
    </w:p>
    <w:p w14:paraId="2B6B813C"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3)</w:t>
      </w:r>
      <w:r w:rsidRPr="000B2B83">
        <w:rPr>
          <w:rFonts w:ascii="Times New Roman" w:hAnsi="Times New Roman" w:cs="Times New Roman"/>
          <w:sz w:val="28"/>
          <w:szCs w:val="28"/>
        </w:rPr>
        <w:tab/>
        <w:t>склад персональних даних;</w:t>
      </w:r>
    </w:p>
    <w:p w14:paraId="564999BC"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4)</w:t>
      </w:r>
      <w:r w:rsidRPr="000B2B83">
        <w:rPr>
          <w:rFonts w:ascii="Times New Roman" w:hAnsi="Times New Roman" w:cs="Times New Roman"/>
          <w:sz w:val="28"/>
          <w:szCs w:val="28"/>
        </w:rPr>
        <w:tab/>
        <w:t>порядок обробки персональних даних, а саме:</w:t>
      </w:r>
    </w:p>
    <w:p w14:paraId="609BB150"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w:t>
      </w:r>
      <w:r w:rsidRPr="000B2B83">
        <w:rPr>
          <w:rFonts w:ascii="Times New Roman" w:hAnsi="Times New Roman" w:cs="Times New Roman"/>
          <w:sz w:val="28"/>
          <w:szCs w:val="28"/>
        </w:rPr>
        <w:tab/>
        <w:t>спосіб збору, накопичення персональних даних;</w:t>
      </w:r>
    </w:p>
    <w:p w14:paraId="4FEE391B"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w:t>
      </w:r>
      <w:r w:rsidRPr="000B2B83">
        <w:rPr>
          <w:rFonts w:ascii="Times New Roman" w:hAnsi="Times New Roman" w:cs="Times New Roman"/>
          <w:sz w:val="28"/>
          <w:szCs w:val="28"/>
        </w:rPr>
        <w:tab/>
        <w:t>трок та умови зберігання персональних даних;</w:t>
      </w:r>
    </w:p>
    <w:p w14:paraId="0111A1FF"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w:t>
      </w:r>
      <w:r w:rsidRPr="000B2B83">
        <w:rPr>
          <w:rFonts w:ascii="Times New Roman" w:hAnsi="Times New Roman" w:cs="Times New Roman"/>
          <w:sz w:val="28"/>
          <w:szCs w:val="28"/>
        </w:rPr>
        <w:tab/>
        <w:t>умови та процедуру зміни, видалення або знищення персональних даних;</w:t>
      </w:r>
    </w:p>
    <w:p w14:paraId="1C80574E"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w:t>
      </w:r>
      <w:r w:rsidRPr="000B2B83">
        <w:rPr>
          <w:rFonts w:ascii="Times New Roman" w:hAnsi="Times New Roman" w:cs="Times New Roman"/>
          <w:sz w:val="28"/>
          <w:szCs w:val="28"/>
        </w:rPr>
        <w:tab/>
        <w:t>умови та процедуру передачі/надання доступу до персональних даних та перелік третіх осіб, яким можуть передаватися/надаватися доступ до персональних даних;</w:t>
      </w:r>
    </w:p>
    <w:p w14:paraId="02A21080"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lastRenderedPageBreak/>
        <w:t>—</w:t>
      </w:r>
      <w:r w:rsidRPr="000B2B83">
        <w:rPr>
          <w:rFonts w:ascii="Times New Roman" w:hAnsi="Times New Roman" w:cs="Times New Roman"/>
          <w:sz w:val="28"/>
          <w:szCs w:val="28"/>
        </w:rPr>
        <w:tab/>
        <w:t>порядок доступу до персональних даних осіб, які здійснюють обробку, а також суб’єктів персональних даних;</w:t>
      </w:r>
    </w:p>
    <w:p w14:paraId="1E5FB038"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w:t>
      </w:r>
      <w:r w:rsidRPr="000B2B83">
        <w:rPr>
          <w:rFonts w:ascii="Times New Roman" w:hAnsi="Times New Roman" w:cs="Times New Roman"/>
          <w:sz w:val="28"/>
          <w:szCs w:val="28"/>
        </w:rPr>
        <w:tab/>
        <w:t>заходи забезпечення захисту персональних даних;</w:t>
      </w:r>
    </w:p>
    <w:p w14:paraId="57F80888" w14:textId="77777777" w:rsidR="00733DFF" w:rsidRPr="000B2B83" w:rsidRDefault="00733DFF" w:rsidP="004239BB">
      <w:pPr>
        <w:spacing w:line="240" w:lineRule="auto"/>
        <w:jc w:val="both"/>
        <w:rPr>
          <w:rFonts w:ascii="Times New Roman" w:hAnsi="Times New Roman" w:cs="Times New Roman"/>
          <w:sz w:val="28"/>
          <w:szCs w:val="28"/>
        </w:rPr>
      </w:pPr>
      <w:r w:rsidRPr="000B2B83">
        <w:rPr>
          <w:rFonts w:ascii="Times New Roman" w:hAnsi="Times New Roman" w:cs="Times New Roman"/>
          <w:sz w:val="28"/>
          <w:szCs w:val="28"/>
        </w:rPr>
        <w:t>—</w:t>
      </w:r>
      <w:r w:rsidRPr="000B2B83">
        <w:rPr>
          <w:rFonts w:ascii="Times New Roman" w:hAnsi="Times New Roman" w:cs="Times New Roman"/>
          <w:sz w:val="28"/>
          <w:szCs w:val="28"/>
        </w:rPr>
        <w:tab/>
        <w:t>процедуру обліку і збереження інформації про операції, пов’язані з обробкою персональних даних та доступом до них.</w:t>
      </w:r>
    </w:p>
    <w:p w14:paraId="616C3ABC" w14:textId="77777777" w:rsidR="00733DFF" w:rsidRPr="009250F1" w:rsidRDefault="00733DFF" w:rsidP="009250F1">
      <w:pPr>
        <w:jc w:val="center"/>
        <w:rPr>
          <w:rFonts w:ascii="Times New Roman" w:hAnsi="Times New Roman" w:cs="Times New Roman"/>
          <w:b/>
          <w:sz w:val="28"/>
          <w:szCs w:val="28"/>
        </w:rPr>
      </w:pPr>
      <w:r w:rsidRPr="009250F1">
        <w:rPr>
          <w:rFonts w:ascii="Times New Roman" w:hAnsi="Times New Roman" w:cs="Times New Roman"/>
          <w:b/>
          <w:sz w:val="28"/>
          <w:szCs w:val="28"/>
        </w:rPr>
        <w:t>Розділ ІІІ.</w:t>
      </w:r>
    </w:p>
    <w:p w14:paraId="1016210E" w14:textId="77777777" w:rsidR="00733DFF" w:rsidRPr="009250F1" w:rsidRDefault="00733DFF" w:rsidP="009250F1">
      <w:pPr>
        <w:jc w:val="center"/>
        <w:rPr>
          <w:rFonts w:ascii="Times New Roman" w:hAnsi="Times New Roman" w:cs="Times New Roman"/>
          <w:b/>
          <w:sz w:val="28"/>
          <w:szCs w:val="28"/>
        </w:rPr>
      </w:pPr>
      <w:r w:rsidRPr="009250F1">
        <w:rPr>
          <w:rFonts w:ascii="Times New Roman" w:hAnsi="Times New Roman" w:cs="Times New Roman"/>
          <w:b/>
          <w:sz w:val="28"/>
          <w:szCs w:val="28"/>
        </w:rPr>
        <w:t>ПОЛІТИКА ЦНАП ЩОДО ЗАХИСТУ ПЕРСОНАЛЬНИХ ДАНИХ У СФЕРІ НАДАННЯ АДМІНІСТРАТИВНИХ ПОСЛУГ</w:t>
      </w:r>
    </w:p>
    <w:p w14:paraId="3BFED8FF" w14:textId="77777777" w:rsidR="00733DFF" w:rsidRPr="004239BB" w:rsidRDefault="00733DFF" w:rsidP="002D11CE">
      <w:pPr>
        <w:jc w:val="center"/>
        <w:rPr>
          <w:rFonts w:ascii="Times New Roman" w:hAnsi="Times New Roman" w:cs="Times New Roman"/>
          <w:b/>
          <w:sz w:val="28"/>
          <w:szCs w:val="28"/>
        </w:rPr>
      </w:pPr>
      <w:r w:rsidRPr="009250F1">
        <w:rPr>
          <w:rFonts w:ascii="Times New Roman" w:hAnsi="Times New Roman" w:cs="Times New Roman"/>
          <w:b/>
          <w:sz w:val="28"/>
          <w:szCs w:val="28"/>
        </w:rPr>
        <w:t>Компетентність</w:t>
      </w:r>
      <w:r w:rsidR="002D11CE">
        <w:rPr>
          <w:rFonts w:ascii="Times New Roman" w:hAnsi="Times New Roman" w:cs="Times New Roman"/>
          <w:b/>
          <w:sz w:val="28"/>
          <w:szCs w:val="28"/>
        </w:rPr>
        <w:t>, з</w:t>
      </w:r>
      <w:r w:rsidRPr="009250F1">
        <w:rPr>
          <w:rFonts w:ascii="Times New Roman" w:hAnsi="Times New Roman" w:cs="Times New Roman"/>
          <w:b/>
          <w:sz w:val="28"/>
          <w:szCs w:val="28"/>
        </w:rPr>
        <w:t>абезпечення захисту персональних даних в ЦНАП</w:t>
      </w:r>
    </w:p>
    <w:p w14:paraId="3AD79058" w14:textId="3794924E" w:rsidR="00733DFF" w:rsidRPr="002E5569" w:rsidRDefault="008B44C6"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AF03AA">
        <w:rPr>
          <w:rFonts w:ascii="Times New Roman" w:hAnsi="Times New Roman" w:cs="Times New Roman"/>
          <w:sz w:val="28"/>
          <w:szCs w:val="28"/>
        </w:rPr>
        <w:t xml:space="preserve">  </w:t>
      </w:r>
      <w:r>
        <w:rPr>
          <w:rFonts w:ascii="Times New Roman" w:hAnsi="Times New Roman" w:cs="Times New Roman"/>
          <w:sz w:val="28"/>
          <w:szCs w:val="28"/>
        </w:rPr>
        <w:t>ЦНАП</w:t>
      </w:r>
      <w:r w:rsidR="00733DFF" w:rsidRPr="002E5569">
        <w:rPr>
          <w:rFonts w:ascii="Times New Roman" w:hAnsi="Times New Roman" w:cs="Times New Roman"/>
          <w:sz w:val="28"/>
          <w:szCs w:val="28"/>
        </w:rPr>
        <w:t>, як володіл</w:t>
      </w:r>
      <w:r w:rsidR="00094101">
        <w:rPr>
          <w:rFonts w:ascii="Times New Roman" w:hAnsi="Times New Roman" w:cs="Times New Roman"/>
          <w:sz w:val="28"/>
          <w:szCs w:val="28"/>
        </w:rPr>
        <w:t>ець</w:t>
      </w:r>
      <w:r w:rsidR="00733DFF" w:rsidRPr="002E5569">
        <w:rPr>
          <w:rFonts w:ascii="Times New Roman" w:hAnsi="Times New Roman" w:cs="Times New Roman"/>
          <w:sz w:val="28"/>
          <w:szCs w:val="28"/>
        </w:rPr>
        <w:t>/розпорядник персональних даних вжива</w:t>
      </w:r>
      <w:r w:rsidR="00094101">
        <w:rPr>
          <w:rFonts w:ascii="Times New Roman" w:hAnsi="Times New Roman" w:cs="Times New Roman"/>
          <w:sz w:val="28"/>
          <w:szCs w:val="28"/>
        </w:rPr>
        <w:t>є</w:t>
      </w:r>
      <w:r w:rsidR="00733DFF" w:rsidRPr="002E5569">
        <w:rPr>
          <w:rFonts w:ascii="Times New Roman" w:hAnsi="Times New Roman" w:cs="Times New Roman"/>
          <w:sz w:val="28"/>
          <w:szCs w:val="28"/>
        </w:rPr>
        <w:t xml:space="preserve"> заходів щодо забезпечення захисту персональних даних на всіх етапах їх обробки, у тому числі за допомогою організаційних та технічних заходів.</w:t>
      </w:r>
    </w:p>
    <w:p w14:paraId="7AC95469" w14:textId="569BBF06"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ЦНАП, як володіл</w:t>
      </w:r>
      <w:r w:rsidR="00094101">
        <w:rPr>
          <w:rFonts w:ascii="Times New Roman" w:hAnsi="Times New Roman" w:cs="Times New Roman"/>
          <w:sz w:val="28"/>
          <w:szCs w:val="28"/>
        </w:rPr>
        <w:t>ець</w:t>
      </w:r>
      <w:r w:rsidR="00733DFF" w:rsidRPr="002E5569">
        <w:rPr>
          <w:rFonts w:ascii="Times New Roman" w:hAnsi="Times New Roman" w:cs="Times New Roman"/>
          <w:sz w:val="28"/>
          <w:szCs w:val="28"/>
        </w:rPr>
        <w:t xml:space="preserve"> персональних даних самостійно визнача</w:t>
      </w:r>
      <w:r w:rsidR="00094101">
        <w:rPr>
          <w:rFonts w:ascii="Times New Roman" w:hAnsi="Times New Roman" w:cs="Times New Roman"/>
          <w:sz w:val="28"/>
          <w:szCs w:val="28"/>
        </w:rPr>
        <w:t xml:space="preserve">є </w:t>
      </w:r>
      <w:r w:rsidR="00733DFF" w:rsidRPr="002E5569">
        <w:rPr>
          <w:rFonts w:ascii="Times New Roman" w:hAnsi="Times New Roman" w:cs="Times New Roman"/>
          <w:sz w:val="28"/>
          <w:szCs w:val="28"/>
        </w:rPr>
        <w:t>перелік і склад заходів, спрямованих на безпеку обробки персональних даних, з урахуванням вимог законодавства у сферах захисту персональних даних, інформаційної безпеки тощо.</w:t>
      </w:r>
    </w:p>
    <w:p w14:paraId="18B8352F" w14:textId="020720E5" w:rsidR="00733DFF" w:rsidRPr="002E5569" w:rsidRDefault="00AF03AA" w:rsidP="00E235EB">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Захист персональних даних передбачає заходи, спря</w:t>
      </w:r>
      <w:r w:rsidR="009250F1">
        <w:rPr>
          <w:rFonts w:ascii="Times New Roman" w:hAnsi="Times New Roman" w:cs="Times New Roman"/>
          <w:sz w:val="28"/>
          <w:szCs w:val="28"/>
        </w:rPr>
        <w:t>мовані на запобігання їх випад</w:t>
      </w:r>
      <w:r w:rsidR="00733DFF" w:rsidRPr="002E5569">
        <w:rPr>
          <w:rFonts w:ascii="Times New Roman" w:hAnsi="Times New Roman" w:cs="Times New Roman"/>
          <w:sz w:val="28"/>
          <w:szCs w:val="28"/>
        </w:rPr>
        <w:t>ковим втратам або знищенню, незаконній обробці, зокрема незаконному знищенню чи доступу до персональних даних.</w:t>
      </w:r>
    </w:p>
    <w:p w14:paraId="6DDD1B6C" w14:textId="069D3674"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Обробка персональних даних, яка становить особливий ризик для прав і свобод суб’єктів персональних даних.</w:t>
      </w:r>
    </w:p>
    <w:p w14:paraId="5671E5C9" w14:textId="52F606AF"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Надання деяких адміністративних послуг передбачає об</w:t>
      </w:r>
      <w:r w:rsidR="009250F1">
        <w:rPr>
          <w:rFonts w:ascii="Times New Roman" w:hAnsi="Times New Roman" w:cs="Times New Roman"/>
          <w:sz w:val="28"/>
          <w:szCs w:val="28"/>
        </w:rPr>
        <w:t>робку персональ</w:t>
      </w:r>
      <w:r w:rsidR="00733DFF" w:rsidRPr="002E5569">
        <w:rPr>
          <w:rFonts w:ascii="Times New Roman" w:hAnsi="Times New Roman" w:cs="Times New Roman"/>
          <w:sz w:val="28"/>
          <w:szCs w:val="28"/>
        </w:rPr>
        <w:t>них даних, яка становить особливий ризик для пра</w:t>
      </w:r>
      <w:r w:rsidR="009250F1">
        <w:rPr>
          <w:rFonts w:ascii="Times New Roman" w:hAnsi="Times New Roman" w:cs="Times New Roman"/>
          <w:sz w:val="28"/>
          <w:szCs w:val="28"/>
        </w:rPr>
        <w:t>в і свобод суб’єктів персональ</w:t>
      </w:r>
      <w:r w:rsidR="00733DFF" w:rsidRPr="002E5569">
        <w:rPr>
          <w:rFonts w:ascii="Times New Roman" w:hAnsi="Times New Roman" w:cs="Times New Roman"/>
          <w:sz w:val="28"/>
          <w:szCs w:val="28"/>
        </w:rPr>
        <w:t>них даних (окрім іншого – забезпечення соціальних виплат та пільг, пов’язаних зі станом здоров’я, місцеперебуванням/місцезнаходженням відповідних суб’єктів), крім того обробка деяких категорій таких персональних даних може відбуватися в поточній діяльності ЦНАПу, зокрема у зв’язку із запитами правоохоронних органів (окрім іншого – відомостей щодо притягнення до адміністративної чи кримінальної відповідальності вжиття щодо особи заходів, передбачених Законом України «Про оперативно-розшукову діяльність» тощо)</w:t>
      </w:r>
    </w:p>
    <w:p w14:paraId="6A892B0E" w14:textId="0348AFB5"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Крім того, відповідно до вимог статті 13 Закону Укра</w:t>
      </w:r>
      <w:r w:rsidR="009250F1">
        <w:rPr>
          <w:rFonts w:ascii="Times New Roman" w:hAnsi="Times New Roman" w:cs="Times New Roman"/>
          <w:sz w:val="28"/>
          <w:szCs w:val="28"/>
        </w:rPr>
        <w:t>їни «Про адміністративні послу</w:t>
      </w:r>
      <w:r w:rsidR="00733DFF" w:rsidRPr="002E5569">
        <w:rPr>
          <w:rFonts w:ascii="Times New Roman" w:hAnsi="Times New Roman" w:cs="Times New Roman"/>
          <w:sz w:val="28"/>
          <w:szCs w:val="28"/>
        </w:rPr>
        <w:t xml:space="preserve">ги» до повноважень адміністратора ЦНАП відноситься складання протоколів </w:t>
      </w:r>
      <w:r w:rsidR="009250F1">
        <w:rPr>
          <w:rFonts w:ascii="Times New Roman" w:hAnsi="Times New Roman" w:cs="Times New Roman"/>
          <w:sz w:val="28"/>
          <w:szCs w:val="28"/>
        </w:rPr>
        <w:t>про ад</w:t>
      </w:r>
      <w:r w:rsidR="00733DFF" w:rsidRPr="002E5569">
        <w:rPr>
          <w:rFonts w:ascii="Times New Roman" w:hAnsi="Times New Roman" w:cs="Times New Roman"/>
          <w:sz w:val="28"/>
          <w:szCs w:val="28"/>
        </w:rPr>
        <w:t>міністративне правопорушення у випадках передбачених законом та розгляд справ про адміністративні правопорушення і накладання стягнень.</w:t>
      </w:r>
    </w:p>
    <w:p w14:paraId="2B45AC87" w14:textId="77777777" w:rsidR="00733DFF" w:rsidRPr="002E5569" w:rsidRDefault="00733DFF" w:rsidP="00E235EB">
      <w:pPr>
        <w:jc w:val="both"/>
        <w:rPr>
          <w:rFonts w:ascii="Times New Roman" w:hAnsi="Times New Roman" w:cs="Times New Roman"/>
          <w:sz w:val="28"/>
          <w:szCs w:val="28"/>
        </w:rPr>
      </w:pPr>
    </w:p>
    <w:p w14:paraId="2AF874DC" w14:textId="77777777" w:rsidR="004239BB"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lastRenderedPageBreak/>
        <w:tab/>
        <w:t>Якщо ЦНАП є розпорядником персональних даних, які становить особливий ризик для прав і свобод суб’єктів персональних даних, право обробляти ці дані від імені володільця (суб’єкта надання адміністративної послуги) надається володільцем персональних даних або законом, а відтак повідо</w:t>
      </w:r>
      <w:r w:rsidR="009250F1">
        <w:rPr>
          <w:rFonts w:ascii="Times New Roman" w:hAnsi="Times New Roman" w:cs="Times New Roman"/>
          <w:sz w:val="28"/>
          <w:szCs w:val="28"/>
        </w:rPr>
        <w:t>мляти Уповноваженого про оброб</w:t>
      </w:r>
      <w:r w:rsidRPr="002E5569">
        <w:rPr>
          <w:rFonts w:ascii="Times New Roman" w:hAnsi="Times New Roman" w:cs="Times New Roman"/>
          <w:sz w:val="28"/>
          <w:szCs w:val="28"/>
        </w:rPr>
        <w:t>ку такої інформації має володілець персональних даних.</w:t>
      </w:r>
    </w:p>
    <w:p w14:paraId="18A7F025" w14:textId="77777777" w:rsidR="00733DFF" w:rsidRPr="009250F1" w:rsidRDefault="00733DFF" w:rsidP="009250F1">
      <w:pPr>
        <w:jc w:val="center"/>
        <w:rPr>
          <w:rFonts w:ascii="Times New Roman" w:hAnsi="Times New Roman" w:cs="Times New Roman"/>
          <w:b/>
          <w:sz w:val="28"/>
          <w:szCs w:val="28"/>
        </w:rPr>
      </w:pPr>
      <w:r w:rsidRPr="009250F1">
        <w:rPr>
          <w:rFonts w:ascii="Times New Roman" w:hAnsi="Times New Roman" w:cs="Times New Roman"/>
          <w:b/>
          <w:sz w:val="28"/>
          <w:szCs w:val="28"/>
        </w:rPr>
        <w:t>Розділ 4.</w:t>
      </w:r>
    </w:p>
    <w:p w14:paraId="7DB47535" w14:textId="77777777" w:rsidR="00733DFF" w:rsidRPr="009250F1" w:rsidRDefault="00733DFF" w:rsidP="009250F1">
      <w:pPr>
        <w:jc w:val="center"/>
        <w:rPr>
          <w:rFonts w:ascii="Times New Roman" w:hAnsi="Times New Roman" w:cs="Times New Roman"/>
          <w:b/>
          <w:sz w:val="28"/>
          <w:szCs w:val="28"/>
        </w:rPr>
      </w:pPr>
      <w:r w:rsidRPr="009250F1">
        <w:rPr>
          <w:rFonts w:ascii="Times New Roman" w:hAnsi="Times New Roman" w:cs="Times New Roman"/>
          <w:b/>
          <w:sz w:val="28"/>
          <w:szCs w:val="28"/>
        </w:rPr>
        <w:t>РЕКОМЕНДАЦІЇ З ЗАХИСТУ ПЕРСОНАЛЬНИХ ДАНИХ В ЦНАП</w:t>
      </w:r>
    </w:p>
    <w:p w14:paraId="0F01742F" w14:textId="77777777" w:rsidR="00733DFF" w:rsidRPr="009250F1" w:rsidRDefault="00733DFF" w:rsidP="00E235EB">
      <w:pPr>
        <w:jc w:val="center"/>
        <w:rPr>
          <w:rFonts w:ascii="Times New Roman" w:hAnsi="Times New Roman" w:cs="Times New Roman"/>
          <w:b/>
          <w:sz w:val="28"/>
          <w:szCs w:val="28"/>
        </w:rPr>
      </w:pPr>
      <w:r w:rsidRPr="009250F1">
        <w:rPr>
          <w:rFonts w:ascii="Times New Roman" w:hAnsi="Times New Roman" w:cs="Times New Roman"/>
          <w:b/>
          <w:sz w:val="28"/>
          <w:szCs w:val="28"/>
        </w:rPr>
        <w:t>База персональних даних</w:t>
      </w:r>
      <w:r w:rsidR="00E235EB">
        <w:rPr>
          <w:rFonts w:ascii="Times New Roman" w:hAnsi="Times New Roman" w:cs="Times New Roman"/>
          <w:b/>
          <w:sz w:val="28"/>
          <w:szCs w:val="28"/>
        </w:rPr>
        <w:t>, з</w:t>
      </w:r>
      <w:r w:rsidRPr="009250F1">
        <w:rPr>
          <w:rFonts w:ascii="Times New Roman" w:hAnsi="Times New Roman" w:cs="Times New Roman"/>
          <w:b/>
          <w:sz w:val="28"/>
          <w:szCs w:val="28"/>
        </w:rPr>
        <w:t>агальні організаційно-технічні заходи</w:t>
      </w:r>
    </w:p>
    <w:p w14:paraId="45D2E15A" w14:textId="7139611E"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Забезпечення усвідомлення працівниками ЦНАПу покладеної на ЦНАП відповідальності, як володільц</w:t>
      </w:r>
      <w:r w:rsidR="00094101">
        <w:rPr>
          <w:rFonts w:ascii="Times New Roman" w:hAnsi="Times New Roman" w:cs="Times New Roman"/>
          <w:sz w:val="28"/>
          <w:szCs w:val="28"/>
        </w:rPr>
        <w:t>я</w:t>
      </w:r>
      <w:r w:rsidR="00733DFF" w:rsidRPr="002E5569">
        <w:rPr>
          <w:rFonts w:ascii="Times New Roman" w:hAnsi="Times New Roman" w:cs="Times New Roman"/>
          <w:sz w:val="28"/>
          <w:szCs w:val="28"/>
        </w:rPr>
        <w:t>/розпорядник</w:t>
      </w:r>
      <w:r w:rsidR="00094101">
        <w:rPr>
          <w:rFonts w:ascii="Times New Roman" w:hAnsi="Times New Roman" w:cs="Times New Roman"/>
          <w:sz w:val="28"/>
          <w:szCs w:val="28"/>
        </w:rPr>
        <w:t>а</w:t>
      </w:r>
      <w:r w:rsidR="00733DFF" w:rsidRPr="002E5569">
        <w:rPr>
          <w:rFonts w:ascii="Times New Roman" w:hAnsi="Times New Roman" w:cs="Times New Roman"/>
          <w:sz w:val="28"/>
          <w:szCs w:val="28"/>
        </w:rPr>
        <w:t xml:space="preserve"> персональних даних, за належну організацію комплексу заходів із захисту персональних даних в процесі надання адміністративних послуг та здійснення поточної діяльності.</w:t>
      </w:r>
    </w:p>
    <w:p w14:paraId="461C0EF7" w14:textId="39BC5ED1"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Забезпечення обробки персональних даних працівниками/адміністраторами ЦНАПу тільки в межах своїх повноважень та відповідн</w:t>
      </w:r>
      <w:r w:rsidR="009250F1">
        <w:rPr>
          <w:rFonts w:ascii="Times New Roman" w:hAnsi="Times New Roman" w:cs="Times New Roman"/>
          <w:sz w:val="28"/>
          <w:szCs w:val="28"/>
        </w:rPr>
        <w:t>о до встановленого рівня досту</w:t>
      </w:r>
      <w:r w:rsidR="00733DFF" w:rsidRPr="002E5569">
        <w:rPr>
          <w:rFonts w:ascii="Times New Roman" w:hAnsi="Times New Roman" w:cs="Times New Roman"/>
          <w:sz w:val="28"/>
          <w:szCs w:val="28"/>
        </w:rPr>
        <w:t>пу.</w:t>
      </w:r>
    </w:p>
    <w:p w14:paraId="3D76E855" w14:textId="7FCF1DB8"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Здійснення діяльності працівників/адміністраторів ЦНАП</w:t>
      </w:r>
      <w:r w:rsidR="00094101">
        <w:rPr>
          <w:rFonts w:ascii="Times New Roman" w:hAnsi="Times New Roman" w:cs="Times New Roman"/>
          <w:sz w:val="28"/>
          <w:szCs w:val="28"/>
        </w:rPr>
        <w:t>у</w:t>
      </w:r>
      <w:r w:rsidR="00733DFF" w:rsidRPr="002E5569">
        <w:rPr>
          <w:rFonts w:ascii="Times New Roman" w:hAnsi="Times New Roman" w:cs="Times New Roman"/>
          <w:sz w:val="28"/>
          <w:szCs w:val="28"/>
        </w:rPr>
        <w:t xml:space="preserve"> з усвідомленням потенційної загрози несанкціонованого доступу до персональних даних внаслідок кіберзлочинців, що можуть призвести до порушення захисту персональних даних.</w:t>
      </w:r>
    </w:p>
    <w:p w14:paraId="15BBCD1D" w14:textId="49815653"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Неухильне дотримання плану дій на випадок несанкціонованого доступу до персональних даних, пошкодження технічного обладнання, виникнення надзвичайних ситуацій, що можуть спричинити виток персональних даних тощо.</w:t>
      </w:r>
    </w:p>
    <w:p w14:paraId="60B888E8" w14:textId="18A9E9F7"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Встановлення вимог щодо захисту персональних даних у власних правилах внутрішнього службового/трудового розпорядку, п</w:t>
      </w:r>
      <w:r w:rsidR="009250F1">
        <w:rPr>
          <w:rFonts w:ascii="Times New Roman" w:hAnsi="Times New Roman" w:cs="Times New Roman"/>
          <w:sz w:val="28"/>
          <w:szCs w:val="28"/>
        </w:rPr>
        <w:t>оложеннях та посадових інструк</w:t>
      </w:r>
      <w:r w:rsidR="00733DFF" w:rsidRPr="002E5569">
        <w:rPr>
          <w:rFonts w:ascii="Times New Roman" w:hAnsi="Times New Roman" w:cs="Times New Roman"/>
          <w:sz w:val="28"/>
          <w:szCs w:val="28"/>
        </w:rPr>
        <w:t>ціях працівників та адміністраторів ЦНАП.</w:t>
      </w:r>
    </w:p>
    <w:p w14:paraId="22690F0A" w14:textId="0E8468CA"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Розміщення на власних інформаційних стендах та терміналах в приміщенні ЦНАП інформації про організацію захисту персональних даних та Повідомлення про права суб’єкта персональних даних, про володільця та розпорядника (у випадку наявності) персональних даних, склад та зміст зібраних персональних даних, мету збору персональних даних та осіб, яким передаю</w:t>
      </w:r>
      <w:r w:rsidR="009250F1">
        <w:rPr>
          <w:rFonts w:ascii="Times New Roman" w:hAnsi="Times New Roman" w:cs="Times New Roman"/>
          <w:sz w:val="28"/>
          <w:szCs w:val="28"/>
        </w:rPr>
        <w:t>ться/можуть передаватися персо</w:t>
      </w:r>
      <w:r w:rsidR="00733DFF" w:rsidRPr="002E5569">
        <w:rPr>
          <w:rFonts w:ascii="Times New Roman" w:hAnsi="Times New Roman" w:cs="Times New Roman"/>
          <w:sz w:val="28"/>
          <w:szCs w:val="28"/>
        </w:rPr>
        <w:t>нальні дані.</w:t>
      </w:r>
    </w:p>
    <w:p w14:paraId="3372B58B" w14:textId="152CBE0C"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Забезпечення підписання працівниками/</w:t>
      </w:r>
      <w:r w:rsidR="009250F1">
        <w:rPr>
          <w:rFonts w:ascii="Times New Roman" w:hAnsi="Times New Roman" w:cs="Times New Roman"/>
          <w:sz w:val="28"/>
          <w:szCs w:val="28"/>
        </w:rPr>
        <w:t>адміністраторами ЦНАПу зобов’я</w:t>
      </w:r>
      <w:r w:rsidR="00733DFF" w:rsidRPr="002E5569">
        <w:rPr>
          <w:rFonts w:ascii="Times New Roman" w:hAnsi="Times New Roman" w:cs="Times New Roman"/>
          <w:sz w:val="28"/>
          <w:szCs w:val="28"/>
        </w:rPr>
        <w:t>зання про нерозголошення персональних даних од</w:t>
      </w:r>
      <w:r w:rsidR="009250F1">
        <w:rPr>
          <w:rFonts w:ascii="Times New Roman" w:hAnsi="Times New Roman" w:cs="Times New Roman"/>
          <w:sz w:val="28"/>
          <w:szCs w:val="28"/>
        </w:rPr>
        <w:t>ночасно з призначенням на поса</w:t>
      </w:r>
      <w:r w:rsidR="00733DFF" w:rsidRPr="002E5569">
        <w:rPr>
          <w:rFonts w:ascii="Times New Roman" w:hAnsi="Times New Roman" w:cs="Times New Roman"/>
          <w:sz w:val="28"/>
          <w:szCs w:val="28"/>
        </w:rPr>
        <w:t>ду (Додаток 1 до Кодексу).</w:t>
      </w:r>
    </w:p>
    <w:p w14:paraId="52AB7734" w14:textId="7A43051F"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 xml:space="preserve">Визначення рівню доступу кожного працівника/адміністратора ЦНАПу до персональних даних. Облік відповідного доступу </w:t>
      </w:r>
      <w:r w:rsidR="009250F1">
        <w:rPr>
          <w:rFonts w:ascii="Times New Roman" w:hAnsi="Times New Roman" w:cs="Times New Roman"/>
          <w:sz w:val="28"/>
          <w:szCs w:val="28"/>
        </w:rPr>
        <w:t xml:space="preserve">проводити у Журналі обліку </w:t>
      </w:r>
      <w:r w:rsidR="009250F1">
        <w:rPr>
          <w:rFonts w:ascii="Times New Roman" w:hAnsi="Times New Roman" w:cs="Times New Roman"/>
          <w:sz w:val="28"/>
          <w:szCs w:val="28"/>
        </w:rPr>
        <w:lastRenderedPageBreak/>
        <w:t>пра</w:t>
      </w:r>
      <w:r w:rsidR="00733DFF" w:rsidRPr="002E5569">
        <w:rPr>
          <w:rFonts w:ascii="Times New Roman" w:hAnsi="Times New Roman" w:cs="Times New Roman"/>
          <w:sz w:val="28"/>
          <w:szCs w:val="28"/>
        </w:rPr>
        <w:t>цівників, які мають доступ до персональних даних, що обробляються, із обов’язковим зазначенням у ньому: прізвища, імені, по батькові працівника/адміністратора ЦНАПу, займаної посади, назви структурного підрозділу, назви системи/бази/реєстру та/або складу персональних даних, до яких він має доступ, дати та підстав надання права доступу, дати та підстав позбавлення права доступу.</w:t>
      </w:r>
    </w:p>
    <w:p w14:paraId="1708DA56" w14:textId="3CCC279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 xml:space="preserve">Своєчасне позбавлення прав доступу працівників/адміністраторів ЦНАПів до персональних даних, анулювання (деактивацію) їхніх </w:t>
      </w:r>
      <w:r w:rsidR="009250F1">
        <w:rPr>
          <w:rFonts w:ascii="Times New Roman" w:hAnsi="Times New Roman" w:cs="Times New Roman"/>
          <w:sz w:val="28"/>
          <w:szCs w:val="28"/>
        </w:rPr>
        <w:t>облікових записів у разі звіль</w:t>
      </w:r>
      <w:r w:rsidR="00733DFF" w:rsidRPr="002E5569">
        <w:rPr>
          <w:rFonts w:ascii="Times New Roman" w:hAnsi="Times New Roman" w:cs="Times New Roman"/>
          <w:sz w:val="28"/>
          <w:szCs w:val="28"/>
        </w:rPr>
        <w:t>нення або переведення відповідних осіб на інші посади, що не передбачають роботи з персональними даними.</w:t>
      </w:r>
    </w:p>
    <w:p w14:paraId="49ACE3EB" w14:textId="3901C10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Забезпечення участі працівників/адміністраторів та осіб, відповідальних за захист персональних даних в ЦНАП</w:t>
      </w:r>
      <w:r w:rsidR="00094101">
        <w:rPr>
          <w:rFonts w:ascii="Times New Roman" w:hAnsi="Times New Roman" w:cs="Times New Roman"/>
          <w:sz w:val="28"/>
          <w:szCs w:val="28"/>
        </w:rPr>
        <w:t>і</w:t>
      </w:r>
      <w:r w:rsidR="00733DFF" w:rsidRPr="002E5569">
        <w:rPr>
          <w:rFonts w:ascii="Times New Roman" w:hAnsi="Times New Roman" w:cs="Times New Roman"/>
          <w:sz w:val="28"/>
          <w:szCs w:val="28"/>
        </w:rPr>
        <w:t xml:space="preserve"> у навчаннях (тренінгах, семінарах тощо) з підвищення кваліфікації в сфері захисту персональних даних.</w:t>
      </w:r>
    </w:p>
    <w:p w14:paraId="08B07D93" w14:textId="17E32FE2"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Обладнання робочих місць адміністраторів ЦНАП</w:t>
      </w:r>
      <w:r w:rsidR="00094101">
        <w:rPr>
          <w:rFonts w:ascii="Times New Roman" w:hAnsi="Times New Roman" w:cs="Times New Roman"/>
          <w:sz w:val="28"/>
          <w:szCs w:val="28"/>
        </w:rPr>
        <w:t>у</w:t>
      </w:r>
      <w:r w:rsidR="00733DFF" w:rsidRPr="002E5569">
        <w:rPr>
          <w:rFonts w:ascii="Times New Roman" w:hAnsi="Times New Roman" w:cs="Times New Roman"/>
          <w:sz w:val="28"/>
          <w:szCs w:val="28"/>
        </w:rPr>
        <w:t xml:space="preserve"> з дотриманням вимог Закону України «Про захист персональних даних» в частині забезпечення обробки персональних даних суб’єктів звернення (у паперовому та електронному вигляді) у спосіб, що унеможливлює доступ до них сторонніх осіб. При цьому матеріали справ, що містять персональні дані, повинні зберігатися у залізних шафах і сейфах, що надійно зачиняються та мають обмежений доступ.</w:t>
      </w:r>
    </w:p>
    <w:p w14:paraId="75CE23A6" w14:textId="1C18F8C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Крім того, з метою забезпечення захисту від неса</w:t>
      </w:r>
      <w:r w:rsidR="009250F1">
        <w:rPr>
          <w:rFonts w:ascii="Times New Roman" w:hAnsi="Times New Roman" w:cs="Times New Roman"/>
          <w:sz w:val="28"/>
          <w:szCs w:val="28"/>
        </w:rPr>
        <w:t>нкціонованого доступу до персо</w:t>
      </w:r>
      <w:r w:rsidR="00733DFF" w:rsidRPr="002E5569">
        <w:rPr>
          <w:rFonts w:ascii="Times New Roman" w:hAnsi="Times New Roman" w:cs="Times New Roman"/>
          <w:sz w:val="28"/>
          <w:szCs w:val="28"/>
        </w:rPr>
        <w:t xml:space="preserve">нальних даних, що обробляються на паперових (інших фізичних) носіях, </w:t>
      </w:r>
      <w:r w:rsidR="00A53D3D">
        <w:rPr>
          <w:rFonts w:ascii="Times New Roman" w:hAnsi="Times New Roman" w:cs="Times New Roman"/>
          <w:sz w:val="28"/>
          <w:szCs w:val="28"/>
        </w:rPr>
        <w:t>в ЦНАПіобладнані</w:t>
      </w:r>
      <w:r w:rsidR="00733DFF" w:rsidRPr="002E5569">
        <w:rPr>
          <w:rFonts w:ascii="Times New Roman" w:hAnsi="Times New Roman" w:cs="Times New Roman"/>
          <w:sz w:val="28"/>
          <w:szCs w:val="28"/>
        </w:rPr>
        <w:t xml:space="preserve"> робочі приміщення, замками, </w:t>
      </w:r>
      <w:r w:rsidR="00A53D3D">
        <w:rPr>
          <w:rFonts w:ascii="Times New Roman" w:hAnsi="Times New Roman" w:cs="Times New Roman"/>
          <w:sz w:val="28"/>
          <w:szCs w:val="28"/>
        </w:rPr>
        <w:t>гратами/жалюзі на вікнах</w:t>
      </w:r>
      <w:r w:rsidR="00733DFF" w:rsidRPr="002E5569">
        <w:rPr>
          <w:rFonts w:ascii="Times New Roman" w:hAnsi="Times New Roman" w:cs="Times New Roman"/>
          <w:sz w:val="28"/>
          <w:szCs w:val="28"/>
        </w:rPr>
        <w:t>.</w:t>
      </w:r>
    </w:p>
    <w:p w14:paraId="003AA0CD" w14:textId="38351BA3"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Вжиття спеціальних технічних заходів захис</w:t>
      </w:r>
      <w:r w:rsidR="009250F1">
        <w:rPr>
          <w:rFonts w:ascii="Times New Roman" w:hAnsi="Times New Roman" w:cs="Times New Roman"/>
          <w:sz w:val="28"/>
          <w:szCs w:val="28"/>
        </w:rPr>
        <w:t>ту автоматизованих систем з ме</w:t>
      </w:r>
      <w:r w:rsidR="00733DFF" w:rsidRPr="002E5569">
        <w:rPr>
          <w:rFonts w:ascii="Times New Roman" w:hAnsi="Times New Roman" w:cs="Times New Roman"/>
          <w:sz w:val="28"/>
          <w:szCs w:val="28"/>
        </w:rPr>
        <w:t>тою унеможливлення несанкціонованого доступу до</w:t>
      </w:r>
      <w:r w:rsidR="009250F1">
        <w:rPr>
          <w:rFonts w:ascii="Times New Roman" w:hAnsi="Times New Roman" w:cs="Times New Roman"/>
          <w:sz w:val="28"/>
          <w:szCs w:val="28"/>
        </w:rPr>
        <w:t xml:space="preserve"> персональних даних та втручан</w:t>
      </w:r>
      <w:r w:rsidR="00733DFF" w:rsidRPr="002E5569">
        <w:rPr>
          <w:rFonts w:ascii="Times New Roman" w:hAnsi="Times New Roman" w:cs="Times New Roman"/>
          <w:sz w:val="28"/>
          <w:szCs w:val="28"/>
        </w:rPr>
        <w:t>ня у роботу технічного та програмного комплексу, за допомогою якого здійснюється обробка персональних даних.</w:t>
      </w:r>
    </w:p>
    <w:p w14:paraId="643797EF" w14:textId="3105468C"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Крім того,</w:t>
      </w:r>
      <w:r w:rsidR="009250F1">
        <w:rPr>
          <w:rFonts w:ascii="Times New Roman" w:hAnsi="Times New Roman" w:cs="Times New Roman"/>
          <w:sz w:val="28"/>
          <w:szCs w:val="28"/>
        </w:rPr>
        <w:t xml:space="preserve"> визначення відповідних обмежен</w:t>
      </w:r>
      <w:r w:rsidR="00733DFF" w:rsidRPr="002E5569">
        <w:rPr>
          <w:rFonts w:ascii="Times New Roman" w:hAnsi="Times New Roman" w:cs="Times New Roman"/>
          <w:sz w:val="28"/>
          <w:szCs w:val="28"/>
        </w:rPr>
        <w:t>ь щодо персонального використання комп’ютерного обладнання або інших приладів для</w:t>
      </w:r>
      <w:r w:rsidR="009250F1">
        <w:rPr>
          <w:rFonts w:ascii="Times New Roman" w:hAnsi="Times New Roman" w:cs="Times New Roman"/>
          <w:sz w:val="28"/>
          <w:szCs w:val="28"/>
        </w:rPr>
        <w:t xml:space="preserve"> роботи працівників/адміністра</w:t>
      </w:r>
      <w:r w:rsidR="00733DFF" w:rsidRPr="002E5569">
        <w:rPr>
          <w:rFonts w:ascii="Times New Roman" w:hAnsi="Times New Roman" w:cs="Times New Roman"/>
          <w:sz w:val="28"/>
          <w:szCs w:val="28"/>
        </w:rPr>
        <w:t>торів в приміщеннях ЦНАПу та з використанням віддалених робочих місць.</w:t>
      </w:r>
    </w:p>
    <w:p w14:paraId="43CCA642" w14:textId="4F7F4CAF"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Адміністрат</w:t>
      </w:r>
      <w:r w:rsidR="009250F1">
        <w:rPr>
          <w:rFonts w:ascii="Times New Roman" w:hAnsi="Times New Roman" w:cs="Times New Roman"/>
          <w:sz w:val="28"/>
          <w:szCs w:val="28"/>
        </w:rPr>
        <w:t>ори/працівники</w:t>
      </w:r>
      <w:r w:rsidR="00733DFF" w:rsidRPr="002E5569">
        <w:rPr>
          <w:rFonts w:ascii="Times New Roman" w:hAnsi="Times New Roman" w:cs="Times New Roman"/>
          <w:sz w:val="28"/>
          <w:szCs w:val="28"/>
        </w:rPr>
        <w:t>ЦНАП</w:t>
      </w:r>
      <w:r w:rsidR="00094101">
        <w:rPr>
          <w:rFonts w:ascii="Times New Roman" w:hAnsi="Times New Roman" w:cs="Times New Roman"/>
          <w:sz w:val="28"/>
          <w:szCs w:val="28"/>
        </w:rPr>
        <w:t>у</w:t>
      </w:r>
      <w:r w:rsidR="00733DFF" w:rsidRPr="002E5569">
        <w:rPr>
          <w:rFonts w:ascii="Times New Roman" w:hAnsi="Times New Roman" w:cs="Times New Roman"/>
          <w:sz w:val="28"/>
          <w:szCs w:val="28"/>
        </w:rPr>
        <w:t>, які під час виконання посадових обов’язків користуються ноутбуком (іншими приладами/засобам</w:t>
      </w:r>
      <w:r w:rsidR="009250F1">
        <w:rPr>
          <w:rFonts w:ascii="Times New Roman" w:hAnsi="Times New Roman" w:cs="Times New Roman"/>
          <w:sz w:val="28"/>
          <w:szCs w:val="28"/>
        </w:rPr>
        <w:t>и комунікації, які містять пер</w:t>
      </w:r>
      <w:r w:rsidR="00733DFF" w:rsidRPr="002E5569">
        <w:rPr>
          <w:rFonts w:ascii="Times New Roman" w:hAnsi="Times New Roman" w:cs="Times New Roman"/>
          <w:sz w:val="28"/>
          <w:szCs w:val="28"/>
        </w:rPr>
        <w:t>сональні дані суб’єктів звернення), зобов’язані вживати додаткових заходів захисту (надійні логін/пароль, ефективний захист від шкідливих та шпіонських програм) під</w:t>
      </w:r>
      <w:r w:rsidR="009250F1">
        <w:rPr>
          <w:rFonts w:ascii="Times New Roman" w:hAnsi="Times New Roman" w:cs="Times New Roman"/>
          <w:sz w:val="28"/>
          <w:szCs w:val="28"/>
        </w:rPr>
        <w:t xml:space="preserve"> час користування ноутбуком (інш</w:t>
      </w:r>
      <w:r w:rsidR="00733DFF" w:rsidRPr="002E5569">
        <w:rPr>
          <w:rFonts w:ascii="Times New Roman" w:hAnsi="Times New Roman" w:cs="Times New Roman"/>
          <w:sz w:val="28"/>
          <w:szCs w:val="28"/>
        </w:rPr>
        <w:t>ими приладами/зас</w:t>
      </w:r>
      <w:r w:rsidR="009250F1">
        <w:rPr>
          <w:rFonts w:ascii="Times New Roman" w:hAnsi="Times New Roman" w:cs="Times New Roman"/>
          <w:sz w:val="28"/>
          <w:szCs w:val="28"/>
        </w:rPr>
        <w:t>обами), при його (їх) транспор</w:t>
      </w:r>
      <w:r w:rsidR="00733DFF" w:rsidRPr="002E5569">
        <w:rPr>
          <w:rFonts w:ascii="Times New Roman" w:hAnsi="Times New Roman" w:cs="Times New Roman"/>
          <w:sz w:val="28"/>
          <w:szCs w:val="28"/>
        </w:rPr>
        <w:t>туванні, зберіганні та/або використанні поза робочим місцем/приміщенням ЦНАПу.</w:t>
      </w:r>
    </w:p>
    <w:p w14:paraId="1D131290" w14:textId="4D1FAF77"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3DFF" w:rsidRPr="002E5569">
        <w:rPr>
          <w:rFonts w:ascii="Times New Roman" w:hAnsi="Times New Roman" w:cs="Times New Roman"/>
          <w:sz w:val="28"/>
          <w:szCs w:val="28"/>
        </w:rPr>
        <w:t>Обладнання приміщень ЦНАП</w:t>
      </w:r>
      <w:r w:rsidR="00094101">
        <w:rPr>
          <w:rFonts w:ascii="Times New Roman" w:hAnsi="Times New Roman" w:cs="Times New Roman"/>
          <w:sz w:val="28"/>
          <w:szCs w:val="28"/>
        </w:rPr>
        <w:t>у</w:t>
      </w:r>
      <w:r w:rsidR="00733DFF" w:rsidRPr="002E5569">
        <w:rPr>
          <w:rFonts w:ascii="Times New Roman" w:hAnsi="Times New Roman" w:cs="Times New Roman"/>
          <w:sz w:val="28"/>
          <w:szCs w:val="28"/>
        </w:rPr>
        <w:t xml:space="preserve">/віддалених робочих місць засобами для можливості висловлення суб’єктами звернень зауважень і пропозицій щодо якостінадання адміністративних послуг, зокрема скринькою </w:t>
      </w:r>
      <w:r w:rsidR="009250F1">
        <w:rPr>
          <w:rFonts w:ascii="Times New Roman" w:hAnsi="Times New Roman" w:cs="Times New Roman"/>
          <w:sz w:val="28"/>
          <w:szCs w:val="28"/>
        </w:rPr>
        <w:t>та/або книгою відгуків і про</w:t>
      </w:r>
      <w:r w:rsidR="00733DFF" w:rsidRPr="002E5569">
        <w:rPr>
          <w:rFonts w:ascii="Times New Roman" w:hAnsi="Times New Roman" w:cs="Times New Roman"/>
          <w:sz w:val="28"/>
          <w:szCs w:val="28"/>
        </w:rPr>
        <w:t>позицій, які розміщуються в загальнодоступному місці.</w:t>
      </w:r>
    </w:p>
    <w:p w14:paraId="7FBBD6F4" w14:textId="6D2491C2"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Опрацювання зауважень та пропозицій суб’єктів зв</w:t>
      </w:r>
      <w:r w:rsidR="009250F1">
        <w:rPr>
          <w:rFonts w:ascii="Times New Roman" w:hAnsi="Times New Roman" w:cs="Times New Roman"/>
          <w:sz w:val="28"/>
          <w:szCs w:val="28"/>
        </w:rPr>
        <w:t>ернень здійснюється з дотриман</w:t>
      </w:r>
      <w:r w:rsidR="00733DFF" w:rsidRPr="002E5569">
        <w:rPr>
          <w:rFonts w:ascii="Times New Roman" w:hAnsi="Times New Roman" w:cs="Times New Roman"/>
          <w:sz w:val="28"/>
          <w:szCs w:val="28"/>
        </w:rPr>
        <w:t>ням норм законодавства у сфері захисту персональних даних.</w:t>
      </w:r>
    </w:p>
    <w:p w14:paraId="64325B21" w14:textId="5605E32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Затвердження Плану дій на випадок неса</w:t>
      </w:r>
      <w:r w:rsidR="009250F1">
        <w:rPr>
          <w:rFonts w:ascii="Times New Roman" w:hAnsi="Times New Roman" w:cs="Times New Roman"/>
          <w:sz w:val="28"/>
          <w:szCs w:val="28"/>
        </w:rPr>
        <w:t>нкціонованого доступу до персо</w:t>
      </w:r>
      <w:r w:rsidR="00733DFF" w:rsidRPr="002E5569">
        <w:rPr>
          <w:rFonts w:ascii="Times New Roman" w:hAnsi="Times New Roman" w:cs="Times New Roman"/>
          <w:sz w:val="28"/>
          <w:szCs w:val="28"/>
        </w:rPr>
        <w:t>нальних даних, пошкодження технічного обладнання та виникнення надзвичайних ситуацій.</w:t>
      </w:r>
    </w:p>
    <w:p w14:paraId="7ADEF101" w14:textId="3A1B980B"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Організація постійного моніторингу та перегляду власних заходів безпеки, у тому числі, в процесі технічного переоснащення або організаційних змін, здатнихвпливати на потенційне збільшення ризику порушення режиму захисту персональних даних.</w:t>
      </w:r>
    </w:p>
    <w:p w14:paraId="55D0A268" w14:textId="6CC0D52E"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При укладенні ЦНАП</w:t>
      </w:r>
      <w:r w:rsidR="00094101">
        <w:rPr>
          <w:rFonts w:ascii="Times New Roman" w:hAnsi="Times New Roman" w:cs="Times New Roman"/>
          <w:sz w:val="28"/>
          <w:szCs w:val="28"/>
        </w:rPr>
        <w:t>ом</w:t>
      </w:r>
      <w:r w:rsidR="00733DFF" w:rsidRPr="002E5569">
        <w:rPr>
          <w:rFonts w:ascii="Times New Roman" w:hAnsi="Times New Roman" w:cs="Times New Roman"/>
          <w:sz w:val="28"/>
          <w:szCs w:val="28"/>
        </w:rPr>
        <w:t xml:space="preserve"> договорів на отримання</w:t>
      </w:r>
      <w:r w:rsidR="00C075E6">
        <w:rPr>
          <w:rFonts w:ascii="Times New Roman" w:hAnsi="Times New Roman" w:cs="Times New Roman"/>
          <w:sz w:val="28"/>
          <w:szCs w:val="28"/>
        </w:rPr>
        <w:t xml:space="preserve"> послуг від юридичних осіб при</w:t>
      </w:r>
      <w:r w:rsidR="00733DFF" w:rsidRPr="002E5569">
        <w:rPr>
          <w:rFonts w:ascii="Times New Roman" w:hAnsi="Times New Roman" w:cs="Times New Roman"/>
          <w:sz w:val="28"/>
          <w:szCs w:val="28"/>
        </w:rPr>
        <w:t>ватного права, в разі якщо при наданні таких послуг цими юридичним фірмами обробляються персональні дані суб’єктів звернення до ЦНАП, звертати увагу, що підставою для обробки персональних даних суб’єк</w:t>
      </w:r>
      <w:r w:rsidR="009250F1">
        <w:rPr>
          <w:rFonts w:ascii="Times New Roman" w:hAnsi="Times New Roman" w:cs="Times New Roman"/>
          <w:sz w:val="28"/>
          <w:szCs w:val="28"/>
        </w:rPr>
        <w:t>тів звернення до ЦНАП юридични</w:t>
      </w:r>
      <w:r w:rsidR="00733DFF" w:rsidRPr="002E5569">
        <w:rPr>
          <w:rFonts w:ascii="Times New Roman" w:hAnsi="Times New Roman" w:cs="Times New Roman"/>
          <w:sz w:val="28"/>
          <w:szCs w:val="28"/>
        </w:rPr>
        <w:t>ми особами приватного права може бути лише згода суб’єкта персональних даних (окрім випадків, коли така юридична особа є розпорядником персональних даних відповідного ЦНАПу). Згода суб’єкта персональни</w:t>
      </w:r>
      <w:r w:rsidR="009250F1">
        <w:rPr>
          <w:rFonts w:ascii="Times New Roman" w:hAnsi="Times New Roman" w:cs="Times New Roman"/>
          <w:sz w:val="28"/>
          <w:szCs w:val="28"/>
        </w:rPr>
        <w:t>х даних не може бути обов’язко</w:t>
      </w:r>
      <w:r w:rsidR="00733DFF" w:rsidRPr="002E5569">
        <w:rPr>
          <w:rFonts w:ascii="Times New Roman" w:hAnsi="Times New Roman" w:cs="Times New Roman"/>
          <w:sz w:val="28"/>
          <w:szCs w:val="28"/>
        </w:rPr>
        <w:t>вою.</w:t>
      </w:r>
    </w:p>
    <w:p w14:paraId="3FF3511D" w14:textId="77777777" w:rsidR="00733DFF" w:rsidRPr="00142BF0" w:rsidRDefault="00733DFF" w:rsidP="00142BF0">
      <w:pPr>
        <w:jc w:val="center"/>
        <w:rPr>
          <w:rFonts w:ascii="Times New Roman" w:hAnsi="Times New Roman" w:cs="Times New Roman"/>
          <w:b/>
          <w:sz w:val="28"/>
          <w:szCs w:val="28"/>
        </w:rPr>
      </w:pPr>
      <w:r w:rsidRPr="00142BF0">
        <w:rPr>
          <w:rFonts w:ascii="Times New Roman" w:hAnsi="Times New Roman" w:cs="Times New Roman"/>
          <w:b/>
          <w:sz w:val="28"/>
          <w:szCs w:val="28"/>
        </w:rPr>
        <w:t>Спеціальні рекомендації з організації безпеки персональних даних</w:t>
      </w:r>
    </w:p>
    <w:p w14:paraId="747B9D80" w14:textId="691B0EE5"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У випадку використання в роботі ЦНАПу ме</w:t>
      </w:r>
      <w:r w:rsidR="009250F1">
        <w:rPr>
          <w:rFonts w:ascii="Times New Roman" w:hAnsi="Times New Roman" w:cs="Times New Roman"/>
          <w:sz w:val="28"/>
          <w:szCs w:val="28"/>
        </w:rPr>
        <w:t>режі Інтернет (веб-сайту, елек</w:t>
      </w:r>
      <w:r w:rsidR="00733DFF" w:rsidRPr="002E5569">
        <w:rPr>
          <w:rFonts w:ascii="Times New Roman" w:hAnsi="Times New Roman" w:cs="Times New Roman"/>
          <w:sz w:val="28"/>
          <w:szCs w:val="28"/>
        </w:rPr>
        <w:t>тронної пошти тощо), необхідно дотримуватися вимог, передбачених постановою Кабінету Міністрів України від 21.10.2015 № 851 «Деякі питання використання доменних імен державними органами в українському сегменті України», зокрема – в частині забезпечення використання посадовими особами для здійснення службового листування виключно електронних поштових скриньок, розміщених на серверах, які перебувають у доменній зоні GOV.UA або .УКР (відповідні рекомендації закріплені пунктом 3 зазначеної постанови).</w:t>
      </w:r>
    </w:p>
    <w:p w14:paraId="45561AC8" w14:textId="6607B051"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Інформація про процеси обробки персональни</w:t>
      </w:r>
      <w:r w:rsidR="009250F1">
        <w:rPr>
          <w:rFonts w:ascii="Times New Roman" w:hAnsi="Times New Roman" w:cs="Times New Roman"/>
          <w:sz w:val="28"/>
          <w:szCs w:val="28"/>
        </w:rPr>
        <w:t>х даних, які реалізовано за до</w:t>
      </w:r>
      <w:r w:rsidR="00733DFF" w:rsidRPr="002E5569">
        <w:rPr>
          <w:rFonts w:ascii="Times New Roman" w:hAnsi="Times New Roman" w:cs="Times New Roman"/>
          <w:sz w:val="28"/>
          <w:szCs w:val="28"/>
        </w:rPr>
        <w:t>помогою веб-сайту (у тому числі про права суб’єктів персональних даних), повинна бути висвітлена в Політиці конфіденційності (іншому документі аналогічного змісту) та підлягає розміщенню на відповідному веб-сайті.</w:t>
      </w:r>
    </w:p>
    <w:p w14:paraId="134E380F" w14:textId="0D706CE9"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 xml:space="preserve">Суб’єктам звернення, які звернулися до ЦНАП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аналогічний способу звернення. Надання </w:t>
      </w:r>
      <w:r w:rsidR="00733DFF" w:rsidRPr="002E5569">
        <w:rPr>
          <w:rFonts w:ascii="Times New Roman" w:hAnsi="Times New Roman" w:cs="Times New Roman"/>
          <w:sz w:val="28"/>
          <w:szCs w:val="28"/>
        </w:rPr>
        <w:lastRenderedPageBreak/>
        <w:t>інформації здійснюється з дотриманням вимог Закону України «Про захист персональних даних».</w:t>
      </w:r>
    </w:p>
    <w:p w14:paraId="3AC96347" w14:textId="44D35D4A"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Для організації оплати адміністративного збору (інших обов’язкових платежів) в ЦНАПі можуть розміщуватися банкомати, платіжні термінали, які встановлюються з урахуванням вимог Закону України «Про захист персональних даних».</w:t>
      </w:r>
    </w:p>
    <w:p w14:paraId="5AF26DBD" w14:textId="2334F679"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 xml:space="preserve">У випадку використання в процесі роботи ЦНАПу інформаційних (у тому числі автоматизованих) систем володілець персональних даних додатково визначає процедуру збереження інформації про операції, </w:t>
      </w:r>
      <w:r w:rsidR="009250F1">
        <w:rPr>
          <w:rFonts w:ascii="Times New Roman" w:hAnsi="Times New Roman" w:cs="Times New Roman"/>
          <w:sz w:val="28"/>
          <w:szCs w:val="28"/>
        </w:rPr>
        <w:t>пов’язані з обробкою персональ</w:t>
      </w:r>
      <w:r w:rsidR="00733DFF" w:rsidRPr="002E5569">
        <w:rPr>
          <w:rFonts w:ascii="Times New Roman" w:hAnsi="Times New Roman" w:cs="Times New Roman"/>
          <w:sz w:val="28"/>
          <w:szCs w:val="28"/>
        </w:rPr>
        <w:t>них даних суб’єкта у відповідних системах, якщо автоматична функція фіксації дій в системі не передбачена.</w:t>
      </w:r>
    </w:p>
    <w:p w14:paraId="2168C86C" w14:textId="6A5B0297"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Використання в роботі інформаційних автоматизованих систем здійснюється з дотриманням вимог законів України «Про електронні довірчі послуги», «Про захист інформації в інформаційно-телекомунікаційних си</w:t>
      </w:r>
      <w:r w:rsidR="009250F1">
        <w:rPr>
          <w:rFonts w:ascii="Times New Roman" w:hAnsi="Times New Roman" w:cs="Times New Roman"/>
          <w:sz w:val="28"/>
          <w:szCs w:val="28"/>
        </w:rPr>
        <w:t>стемах», «Про захист персональ</w:t>
      </w:r>
      <w:r w:rsidR="00733DFF" w:rsidRPr="002E5569">
        <w:rPr>
          <w:rFonts w:ascii="Times New Roman" w:hAnsi="Times New Roman" w:cs="Times New Roman"/>
          <w:sz w:val="28"/>
          <w:szCs w:val="28"/>
        </w:rPr>
        <w:t>них даних» тощо.</w:t>
      </w:r>
    </w:p>
    <w:p w14:paraId="4BDDAC21" w14:textId="5F4CDC67"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Незалежно від способів обробки персонал</w:t>
      </w:r>
      <w:r w:rsidR="009250F1">
        <w:rPr>
          <w:rFonts w:ascii="Times New Roman" w:hAnsi="Times New Roman" w:cs="Times New Roman"/>
          <w:sz w:val="28"/>
          <w:szCs w:val="28"/>
        </w:rPr>
        <w:t>ьних даних володілець/розпоряд</w:t>
      </w:r>
      <w:r w:rsidR="00733DFF" w:rsidRPr="002E5569">
        <w:rPr>
          <w:rFonts w:ascii="Times New Roman" w:hAnsi="Times New Roman" w:cs="Times New Roman"/>
          <w:sz w:val="28"/>
          <w:szCs w:val="28"/>
        </w:rPr>
        <w:t>ник персональних даних веде облік операцій, пов’язаних з обробкою персональних даних. З цією метою фіксується та зберігається інформація про:</w:t>
      </w:r>
    </w:p>
    <w:p w14:paraId="1221401D"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дату, час та джерело збирання персональних даних;</w:t>
      </w:r>
    </w:p>
    <w:p w14:paraId="20A54F03"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зміну персональних даних;</w:t>
      </w:r>
    </w:p>
    <w:p w14:paraId="00D4DB98"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перегляд персональних даних;</w:t>
      </w:r>
    </w:p>
    <w:p w14:paraId="00F8FDDC"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будь-яку передачу/надання доступу до персональних даних;</w:t>
      </w:r>
    </w:p>
    <w:p w14:paraId="6B2F97C5"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дату та час видалення або знищення персональних даних;</w:t>
      </w:r>
    </w:p>
    <w:p w14:paraId="1BDE446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працівника, який здійснив одну із указаних операцій;</w:t>
      </w:r>
    </w:p>
    <w:p w14:paraId="38F3213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мету та підстави зміни, перегляду, передачі т</w:t>
      </w:r>
      <w:r w:rsidR="009250F1">
        <w:rPr>
          <w:rFonts w:ascii="Times New Roman" w:hAnsi="Times New Roman" w:cs="Times New Roman"/>
          <w:sz w:val="28"/>
          <w:szCs w:val="28"/>
        </w:rPr>
        <w:t>а видалення або знищення персо</w:t>
      </w:r>
      <w:r w:rsidRPr="002E5569">
        <w:rPr>
          <w:rFonts w:ascii="Times New Roman" w:hAnsi="Times New Roman" w:cs="Times New Roman"/>
          <w:sz w:val="28"/>
          <w:szCs w:val="28"/>
        </w:rPr>
        <w:t>нальних даних.</w:t>
      </w:r>
    </w:p>
    <w:p w14:paraId="624E6092" w14:textId="77777777" w:rsidR="00733DFF" w:rsidRPr="00142BF0" w:rsidRDefault="00733DFF" w:rsidP="00142BF0">
      <w:pPr>
        <w:jc w:val="center"/>
        <w:rPr>
          <w:rFonts w:ascii="Times New Roman" w:hAnsi="Times New Roman" w:cs="Times New Roman"/>
          <w:b/>
          <w:sz w:val="28"/>
          <w:szCs w:val="28"/>
        </w:rPr>
      </w:pPr>
      <w:r w:rsidRPr="00142BF0">
        <w:rPr>
          <w:rFonts w:ascii="Times New Roman" w:hAnsi="Times New Roman" w:cs="Times New Roman"/>
          <w:b/>
          <w:sz w:val="28"/>
          <w:szCs w:val="28"/>
        </w:rPr>
        <w:t>Рекомендації щодо роботи із запитами щодо персональних даних</w:t>
      </w:r>
    </w:p>
    <w:p w14:paraId="73DBAB36" w14:textId="2F41A345"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Запит щодо доступу (далі – Запит) до персональних даних може подати як сам суб’єкт персональних даних відносно себе (як особисто, так і через належним чином уповноваженого представника), так і третя особа відносно певного суб’єкта персональних даних.</w:t>
      </w:r>
    </w:p>
    <w:p w14:paraId="4D441F37" w14:textId="5E51AEC7"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Залежно від того, хто подає запит – існують різні підходи щодо його розгляду. Тому ЦНАП насамперед повинні визначити, ким є автор запиту відносно персональних даних, що запитуються, – суб’єктом персональних даних чи ні.</w:t>
      </w:r>
    </w:p>
    <w:p w14:paraId="496E70B3" w14:textId="2C17565E"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33DFF" w:rsidRPr="002E5569">
        <w:rPr>
          <w:rFonts w:ascii="Times New Roman" w:hAnsi="Times New Roman" w:cs="Times New Roman"/>
          <w:sz w:val="28"/>
          <w:szCs w:val="28"/>
        </w:rPr>
        <w:t>Якщо запит подає сам суб’єкт персональних даних відносно відомостей про себе, то існують такі вимоги.</w:t>
      </w:r>
    </w:p>
    <w:p w14:paraId="2CE65633" w14:textId="3BF05AA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Відповідно до статті 16 Закону України «Про захист персональних даних» суб’єкт персональних даних має право на одержання будь-яких відомостей про себе у будь-якого суб’єкта відносин, пов’язаних з персона</w:t>
      </w:r>
      <w:r w:rsidR="009250F1">
        <w:rPr>
          <w:rFonts w:ascii="Times New Roman" w:hAnsi="Times New Roman" w:cs="Times New Roman"/>
          <w:sz w:val="28"/>
          <w:szCs w:val="28"/>
        </w:rPr>
        <w:t>льними даними, крім випадків,у</w:t>
      </w:r>
      <w:r w:rsidR="00733DFF" w:rsidRPr="002E5569">
        <w:rPr>
          <w:rFonts w:ascii="Times New Roman" w:hAnsi="Times New Roman" w:cs="Times New Roman"/>
          <w:sz w:val="28"/>
          <w:szCs w:val="28"/>
        </w:rPr>
        <w:t>становлених законом. При цьому, у запиті повинна бути відображена інформація :прізвище, ім’я та по батькові, місце проживання (місце</w:t>
      </w:r>
      <w:r w:rsidR="009250F1">
        <w:rPr>
          <w:rFonts w:ascii="Times New Roman" w:hAnsi="Times New Roman" w:cs="Times New Roman"/>
          <w:sz w:val="28"/>
          <w:szCs w:val="28"/>
        </w:rPr>
        <w:t xml:space="preserve"> перебування) і реквізити доку</w:t>
      </w:r>
      <w:r w:rsidR="00733DFF" w:rsidRPr="002E5569">
        <w:rPr>
          <w:rFonts w:ascii="Times New Roman" w:hAnsi="Times New Roman" w:cs="Times New Roman"/>
          <w:sz w:val="28"/>
          <w:szCs w:val="28"/>
        </w:rPr>
        <w:t>мента, що посвідчує фізичну особу, яка подає запит (для фізичної особи - заявника).</w:t>
      </w:r>
    </w:p>
    <w:p w14:paraId="1B85ADD5" w14:textId="36964D01"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9250F1">
        <w:rPr>
          <w:rFonts w:ascii="Times New Roman" w:hAnsi="Times New Roman" w:cs="Times New Roman"/>
          <w:sz w:val="28"/>
          <w:szCs w:val="28"/>
        </w:rPr>
        <w:t>Якщо надання д</w:t>
      </w:r>
      <w:r w:rsidR="00733DFF" w:rsidRPr="002E5569">
        <w:rPr>
          <w:rFonts w:ascii="Times New Roman" w:hAnsi="Times New Roman" w:cs="Times New Roman"/>
          <w:sz w:val="28"/>
          <w:szCs w:val="28"/>
        </w:rPr>
        <w:t>оступу (поширення) до персональних даних здійснюється в обсязі більшому, ніж обсяг (персональних даних), наданий самим запитувачем та/ або може вплинути на обсяг прав та обов’язків конкретного суб’єкта персональних даних (запитувача), працівникам/адміністратору ЦНАПу слід вжити всіх необхідних заходів, щоб чітко встановити особу запитувача або впевнитись в достатності обсягу повноважень його представників, встановити їх особу .</w:t>
      </w:r>
    </w:p>
    <w:p w14:paraId="726A8CE8" w14:textId="2023FB56"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Особа запитувача слід вважати підтвердженою якщо:</w:t>
      </w:r>
    </w:p>
    <w:p w14:paraId="7CAC99E3"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запит подано особисто запитувачем за місцезнаходженням ЦНАП (віддаленого робочого місця) з наданням документу, що посвідчує особу),</w:t>
      </w:r>
    </w:p>
    <w:p w14:paraId="0498922E"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підпис запитувача та/або документи, що посв</w:t>
      </w:r>
      <w:r w:rsidR="009250F1">
        <w:rPr>
          <w:rFonts w:ascii="Times New Roman" w:hAnsi="Times New Roman" w:cs="Times New Roman"/>
          <w:sz w:val="28"/>
          <w:szCs w:val="28"/>
        </w:rPr>
        <w:t>ідчують повноваження його пред</w:t>
      </w:r>
      <w:r w:rsidRPr="002E5569">
        <w:rPr>
          <w:rFonts w:ascii="Times New Roman" w:hAnsi="Times New Roman" w:cs="Times New Roman"/>
          <w:sz w:val="28"/>
          <w:szCs w:val="28"/>
        </w:rPr>
        <w:t>ставників посвідчено в установленому порядку;</w:t>
      </w:r>
    </w:p>
    <w:p w14:paraId="6C2C93CC"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w:t>
      </w:r>
      <w:r w:rsidRPr="002E5569">
        <w:rPr>
          <w:rFonts w:ascii="Times New Roman" w:hAnsi="Times New Roman" w:cs="Times New Roman"/>
          <w:sz w:val="28"/>
          <w:szCs w:val="28"/>
        </w:rPr>
        <w:tab/>
        <w:t>використано дозволені законодавством засоби електронної ідентифікації (ЕЦП, кваліфікований електронний підпис тощо).</w:t>
      </w:r>
    </w:p>
    <w:p w14:paraId="052EF5F2" w14:textId="3570C083"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Якщо запит подає третя особа відносно певного суб’єкта персональних даних, то враховуючи положення статті 16 Закону «Про захист персональних даних» запит щодо доступу до персональних даних повинен подаватись володільцю персональних даних. Якщо ЦНАП не є володільцем персональних д</w:t>
      </w:r>
      <w:r w:rsidR="009250F1">
        <w:rPr>
          <w:rFonts w:ascii="Times New Roman" w:hAnsi="Times New Roman" w:cs="Times New Roman"/>
          <w:sz w:val="28"/>
          <w:szCs w:val="28"/>
        </w:rPr>
        <w:t>аних, а є їх розпорядником, ре</w:t>
      </w:r>
      <w:r w:rsidR="00733DFF" w:rsidRPr="002E5569">
        <w:rPr>
          <w:rFonts w:ascii="Times New Roman" w:hAnsi="Times New Roman" w:cs="Times New Roman"/>
          <w:sz w:val="28"/>
          <w:szCs w:val="28"/>
        </w:rPr>
        <w:t>комендовано скеровувати запит на розгляд безпосередньо володільцю персональних даних, а автора запиту повідомити протягом 10 робочих днів про скерування його запиту за належністю.</w:t>
      </w:r>
    </w:p>
    <w:p w14:paraId="759DE9B3" w14:textId="08758DFB"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При розгляді запиту ЦНАПом необхідно перес</w:t>
      </w:r>
      <w:r w:rsidR="009250F1">
        <w:rPr>
          <w:rFonts w:ascii="Times New Roman" w:hAnsi="Times New Roman" w:cs="Times New Roman"/>
          <w:sz w:val="28"/>
          <w:szCs w:val="28"/>
        </w:rPr>
        <w:t>відчитись, що у запиті відобра</w:t>
      </w:r>
      <w:r w:rsidR="00733DFF" w:rsidRPr="002E5569">
        <w:rPr>
          <w:rFonts w:ascii="Times New Roman" w:hAnsi="Times New Roman" w:cs="Times New Roman"/>
          <w:sz w:val="28"/>
          <w:szCs w:val="28"/>
        </w:rPr>
        <w:t>жено відповідно:</w:t>
      </w:r>
    </w:p>
    <w:p w14:paraId="461B7F5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w:t>
      </w:r>
      <w:r w:rsidRPr="002E5569">
        <w:rPr>
          <w:rFonts w:ascii="Times New Roman" w:hAnsi="Times New Roman" w:cs="Times New Roman"/>
          <w:sz w:val="28"/>
          <w:szCs w:val="28"/>
        </w:rPr>
        <w:tab/>
        <w:t>прізвище, ім’я та по батькові, місце проживання (місце перебування) і реквізити документа, що посвідчує фізичну особу, яка подає за</w:t>
      </w:r>
      <w:r w:rsidR="009250F1">
        <w:rPr>
          <w:rFonts w:ascii="Times New Roman" w:hAnsi="Times New Roman" w:cs="Times New Roman"/>
          <w:sz w:val="28"/>
          <w:szCs w:val="28"/>
        </w:rPr>
        <w:t>пит (для фізичної особи – заяв</w:t>
      </w:r>
      <w:r w:rsidRPr="002E5569">
        <w:rPr>
          <w:rFonts w:ascii="Times New Roman" w:hAnsi="Times New Roman" w:cs="Times New Roman"/>
          <w:sz w:val="28"/>
          <w:szCs w:val="28"/>
        </w:rPr>
        <w:t>ника);</w:t>
      </w:r>
    </w:p>
    <w:p w14:paraId="27F154F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2)</w:t>
      </w:r>
      <w:r w:rsidRPr="002E5569">
        <w:rPr>
          <w:rFonts w:ascii="Times New Roman" w:hAnsi="Times New Roman" w:cs="Times New Roman"/>
          <w:sz w:val="28"/>
          <w:szCs w:val="28"/>
        </w:rPr>
        <w:tab/>
        <w:t xml:space="preserve">найменування, місцезнаходження юридичної особи, яка подає запит, посада, прізвище, ім’я та по батькові особи, яка засвідчує запит; підтвердження того, що </w:t>
      </w:r>
      <w:r w:rsidRPr="002E5569">
        <w:rPr>
          <w:rFonts w:ascii="Times New Roman" w:hAnsi="Times New Roman" w:cs="Times New Roman"/>
          <w:sz w:val="28"/>
          <w:szCs w:val="28"/>
        </w:rPr>
        <w:lastRenderedPageBreak/>
        <w:t>змістзапиту відповідає повноваженням юридичної особи</w:t>
      </w:r>
      <w:r w:rsidR="009250F1">
        <w:rPr>
          <w:rFonts w:ascii="Times New Roman" w:hAnsi="Times New Roman" w:cs="Times New Roman"/>
          <w:sz w:val="28"/>
          <w:szCs w:val="28"/>
        </w:rPr>
        <w:t xml:space="preserve"> (для юридичної особи – заявни</w:t>
      </w:r>
      <w:r w:rsidRPr="002E5569">
        <w:rPr>
          <w:rFonts w:ascii="Times New Roman" w:hAnsi="Times New Roman" w:cs="Times New Roman"/>
          <w:sz w:val="28"/>
          <w:szCs w:val="28"/>
        </w:rPr>
        <w:t>ка);</w:t>
      </w:r>
    </w:p>
    <w:p w14:paraId="70558D8D"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3)</w:t>
      </w:r>
      <w:r w:rsidRPr="002E5569">
        <w:rPr>
          <w:rFonts w:ascii="Times New Roman" w:hAnsi="Times New Roman" w:cs="Times New Roman"/>
          <w:sz w:val="28"/>
          <w:szCs w:val="28"/>
        </w:rPr>
        <w:tab/>
        <w:t>прізвище, ім’я та по батькові, а також інші відомост</w:t>
      </w:r>
      <w:r w:rsidR="009250F1">
        <w:rPr>
          <w:rFonts w:ascii="Times New Roman" w:hAnsi="Times New Roman" w:cs="Times New Roman"/>
          <w:sz w:val="28"/>
          <w:szCs w:val="28"/>
        </w:rPr>
        <w:t>і, що дають змогу ідентифікува</w:t>
      </w:r>
      <w:r w:rsidRPr="002E5569">
        <w:rPr>
          <w:rFonts w:ascii="Times New Roman" w:hAnsi="Times New Roman" w:cs="Times New Roman"/>
          <w:sz w:val="28"/>
          <w:szCs w:val="28"/>
        </w:rPr>
        <w:t>ти фізичну особу, стосовно якої робиться запит;</w:t>
      </w:r>
    </w:p>
    <w:p w14:paraId="1D2443CD"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4)</w:t>
      </w:r>
      <w:r w:rsidRPr="002E5569">
        <w:rPr>
          <w:rFonts w:ascii="Times New Roman" w:hAnsi="Times New Roman" w:cs="Times New Roman"/>
          <w:sz w:val="28"/>
          <w:szCs w:val="28"/>
        </w:rPr>
        <w:tab/>
        <w:t>відомості про базу персональних даних, стосовн</w:t>
      </w:r>
      <w:r w:rsidR="009250F1">
        <w:rPr>
          <w:rFonts w:ascii="Times New Roman" w:hAnsi="Times New Roman" w:cs="Times New Roman"/>
          <w:sz w:val="28"/>
          <w:szCs w:val="28"/>
        </w:rPr>
        <w:t>о якої подається запит, чи відо</w:t>
      </w:r>
      <w:r w:rsidRPr="002E5569">
        <w:rPr>
          <w:rFonts w:ascii="Times New Roman" w:hAnsi="Times New Roman" w:cs="Times New Roman"/>
          <w:sz w:val="28"/>
          <w:szCs w:val="28"/>
        </w:rPr>
        <w:t>мості про володільця чи розпорядника персональних даних;</w:t>
      </w:r>
    </w:p>
    <w:p w14:paraId="1349C067"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5)</w:t>
      </w:r>
      <w:r w:rsidRPr="002E5569">
        <w:rPr>
          <w:rFonts w:ascii="Times New Roman" w:hAnsi="Times New Roman" w:cs="Times New Roman"/>
          <w:sz w:val="28"/>
          <w:szCs w:val="28"/>
        </w:rPr>
        <w:tab/>
        <w:t>перелік персональних даних, що запитуються;</w:t>
      </w:r>
    </w:p>
    <w:p w14:paraId="0F66FA5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6)</w:t>
      </w:r>
      <w:r w:rsidRPr="002E5569">
        <w:rPr>
          <w:rFonts w:ascii="Times New Roman" w:hAnsi="Times New Roman" w:cs="Times New Roman"/>
          <w:sz w:val="28"/>
          <w:szCs w:val="28"/>
        </w:rPr>
        <w:tab/>
        <w:t>мета та/або правові підстави для запиту.</w:t>
      </w:r>
    </w:p>
    <w:p w14:paraId="7C9EF462" w14:textId="436DF331"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Відповіді повинні бути точними, повними і своєчасними.</w:t>
      </w:r>
    </w:p>
    <w:p w14:paraId="79123B73" w14:textId="210FF6CC"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Строк вивчення запиту на предмет його задоволення не може перевищувати десяти робочих днів з дня його надходження.</w:t>
      </w:r>
    </w:p>
    <w:p w14:paraId="4B7FA1B0" w14:textId="0C6D27E7"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Протягом цього строку володілець персональних даних доводить до відома особи, яка подає запит, що запит буде задоволено або відпов</w:t>
      </w:r>
      <w:r w:rsidR="009250F1">
        <w:rPr>
          <w:rFonts w:ascii="Times New Roman" w:hAnsi="Times New Roman" w:cs="Times New Roman"/>
          <w:sz w:val="28"/>
          <w:szCs w:val="28"/>
        </w:rPr>
        <w:t>ідні персональні дані не підля</w:t>
      </w:r>
      <w:r w:rsidR="00733DFF" w:rsidRPr="002E5569">
        <w:rPr>
          <w:rFonts w:ascii="Times New Roman" w:hAnsi="Times New Roman" w:cs="Times New Roman"/>
          <w:sz w:val="28"/>
          <w:szCs w:val="28"/>
        </w:rPr>
        <w:t>гають наданню, із зазначенням підстави, визначеної у відповідному нормативно-правовому акті.</w:t>
      </w:r>
    </w:p>
    <w:p w14:paraId="7A6AC0F7" w14:textId="4A5178D3"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Запит задовольняється протягом тридцяти календарних днів з дня його надходження, якщо інше не передбачено законом.</w:t>
      </w:r>
    </w:p>
    <w:p w14:paraId="6C79B060" w14:textId="6DC11ABD"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Відстрочення доступу до персональних даних третіх осіб допускається у разі, якщо необхідні дані не можуть бути надані протягом тридц</w:t>
      </w:r>
      <w:r w:rsidR="009250F1">
        <w:rPr>
          <w:rFonts w:ascii="Times New Roman" w:hAnsi="Times New Roman" w:cs="Times New Roman"/>
          <w:sz w:val="28"/>
          <w:szCs w:val="28"/>
        </w:rPr>
        <w:t>яти календарних днів з дня над</w:t>
      </w:r>
      <w:r w:rsidR="00733DFF" w:rsidRPr="002E5569">
        <w:rPr>
          <w:rFonts w:ascii="Times New Roman" w:hAnsi="Times New Roman" w:cs="Times New Roman"/>
          <w:sz w:val="28"/>
          <w:szCs w:val="28"/>
        </w:rPr>
        <w:t>ходження запиту. При цьому загальний термін вирішення питань, порушених у запиті, не може перевищувати сорока п’яти календарних днів.</w:t>
      </w:r>
    </w:p>
    <w:p w14:paraId="13703B67" w14:textId="484C1309"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Відмова у доступі до персональних даних допускаєт</w:t>
      </w:r>
      <w:r w:rsidR="00FF20EB">
        <w:rPr>
          <w:rFonts w:ascii="Times New Roman" w:hAnsi="Times New Roman" w:cs="Times New Roman"/>
          <w:sz w:val="28"/>
          <w:szCs w:val="28"/>
        </w:rPr>
        <w:t>ься, якщо доступ до них заборо</w:t>
      </w:r>
      <w:r w:rsidR="00733DFF" w:rsidRPr="002E5569">
        <w:rPr>
          <w:rFonts w:ascii="Times New Roman" w:hAnsi="Times New Roman" w:cs="Times New Roman"/>
          <w:sz w:val="28"/>
          <w:szCs w:val="28"/>
        </w:rPr>
        <w:t>нено згідно із законом.</w:t>
      </w:r>
    </w:p>
    <w:p w14:paraId="53A3A0E1" w14:textId="2BAB9602"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Повідомлення про права суб’єкта персональних даних</w:t>
      </w:r>
      <w:r w:rsidR="00800E42">
        <w:rPr>
          <w:rFonts w:ascii="Times New Roman" w:hAnsi="Times New Roman" w:cs="Times New Roman"/>
          <w:sz w:val="28"/>
          <w:szCs w:val="28"/>
        </w:rPr>
        <w:t>.</w:t>
      </w:r>
    </w:p>
    <w:p w14:paraId="475FB5FF" w14:textId="620F9485"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Слід вживати всіх необхідних заходів за для п</w:t>
      </w:r>
      <w:r w:rsidR="00FF20EB">
        <w:rPr>
          <w:rFonts w:ascii="Times New Roman" w:hAnsi="Times New Roman" w:cs="Times New Roman"/>
          <w:sz w:val="28"/>
          <w:szCs w:val="28"/>
        </w:rPr>
        <w:t>овідомлення суб’єкта персональ</w:t>
      </w:r>
      <w:r w:rsidR="00733DFF" w:rsidRPr="002E5569">
        <w:rPr>
          <w:rFonts w:ascii="Times New Roman" w:hAnsi="Times New Roman" w:cs="Times New Roman"/>
          <w:sz w:val="28"/>
          <w:szCs w:val="28"/>
        </w:rPr>
        <w:t>них даних про його права, передбачені вимогами чинного законодавства в сфері захисту персональних даних.</w:t>
      </w:r>
    </w:p>
    <w:p w14:paraId="3DD5E4CF" w14:textId="3F17AABC" w:rsidR="00733DFF" w:rsidRPr="002E5569" w:rsidRDefault="00AF03AA" w:rsidP="002E5569">
      <w:pPr>
        <w:jc w:val="both"/>
        <w:rPr>
          <w:rFonts w:ascii="Times New Roman" w:hAnsi="Times New Roman" w:cs="Times New Roman"/>
          <w:sz w:val="28"/>
          <w:szCs w:val="28"/>
        </w:rPr>
      </w:pPr>
      <w:r>
        <w:rPr>
          <w:rFonts w:ascii="Times New Roman" w:hAnsi="Times New Roman" w:cs="Times New Roman"/>
          <w:sz w:val="28"/>
          <w:szCs w:val="28"/>
        </w:rPr>
        <w:t xml:space="preserve">   </w:t>
      </w:r>
      <w:r w:rsidR="00733DFF" w:rsidRPr="002E5569">
        <w:rPr>
          <w:rFonts w:ascii="Times New Roman" w:hAnsi="Times New Roman" w:cs="Times New Roman"/>
          <w:sz w:val="28"/>
          <w:szCs w:val="28"/>
        </w:rPr>
        <w:t>Відповідно до вимог статті 8 Закону Украї</w:t>
      </w:r>
      <w:r w:rsidR="00FF20EB">
        <w:rPr>
          <w:rFonts w:ascii="Times New Roman" w:hAnsi="Times New Roman" w:cs="Times New Roman"/>
          <w:sz w:val="28"/>
          <w:szCs w:val="28"/>
        </w:rPr>
        <w:t>ни «Про захист персональних да</w:t>
      </w:r>
      <w:r w:rsidR="00733DFF" w:rsidRPr="002E5569">
        <w:rPr>
          <w:rFonts w:ascii="Times New Roman" w:hAnsi="Times New Roman" w:cs="Times New Roman"/>
          <w:sz w:val="28"/>
          <w:szCs w:val="28"/>
        </w:rPr>
        <w:t>них» суб’єкт персональних даних має право:</w:t>
      </w:r>
    </w:p>
    <w:p w14:paraId="51B7A5A0"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w:t>
      </w:r>
      <w:r w:rsidRPr="002E5569">
        <w:rPr>
          <w:rFonts w:ascii="Times New Roman" w:hAnsi="Times New Roman" w:cs="Times New Roman"/>
          <w:sz w:val="28"/>
          <w:szCs w:val="28"/>
        </w:rPr>
        <w:tab/>
        <w:t>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0D59CF75"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lastRenderedPageBreak/>
        <w:t>2)</w:t>
      </w:r>
      <w:r w:rsidRPr="002E5569">
        <w:rPr>
          <w:rFonts w:ascii="Times New Roman" w:hAnsi="Times New Roman" w:cs="Times New Roman"/>
          <w:sz w:val="28"/>
          <w:szCs w:val="28"/>
        </w:rPr>
        <w:tab/>
        <w:t>отримувати інформацію про умови надання дос</w:t>
      </w:r>
      <w:r w:rsidR="00FF20EB">
        <w:rPr>
          <w:rFonts w:ascii="Times New Roman" w:hAnsi="Times New Roman" w:cs="Times New Roman"/>
          <w:sz w:val="28"/>
          <w:szCs w:val="28"/>
        </w:rPr>
        <w:t>тупу до персональних даних, зо</w:t>
      </w:r>
      <w:r w:rsidRPr="002E5569">
        <w:rPr>
          <w:rFonts w:ascii="Times New Roman" w:hAnsi="Times New Roman" w:cs="Times New Roman"/>
          <w:sz w:val="28"/>
          <w:szCs w:val="28"/>
        </w:rPr>
        <w:t>крема інформацію про третіх осіб, яким передаються його персональні дані;</w:t>
      </w:r>
    </w:p>
    <w:p w14:paraId="4978774C"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3)</w:t>
      </w:r>
      <w:r w:rsidRPr="002E5569">
        <w:rPr>
          <w:rFonts w:ascii="Times New Roman" w:hAnsi="Times New Roman" w:cs="Times New Roman"/>
          <w:sz w:val="28"/>
          <w:szCs w:val="28"/>
        </w:rPr>
        <w:tab/>
        <w:t>на доступ до своїх персональних даних;</w:t>
      </w:r>
    </w:p>
    <w:p w14:paraId="2D857680"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4)</w:t>
      </w:r>
      <w:r w:rsidRPr="002E5569">
        <w:rPr>
          <w:rFonts w:ascii="Times New Roman" w:hAnsi="Times New Roman" w:cs="Times New Roman"/>
          <w:sz w:val="28"/>
          <w:szCs w:val="28"/>
        </w:rPr>
        <w:tab/>
        <w:t xml:space="preserve">отримувати не пізніш як за тридцять календарних днів з дня надходження запиту, крім випадків, передбачених законом, відповідь про </w:t>
      </w:r>
      <w:r w:rsidR="00FF20EB">
        <w:rPr>
          <w:rFonts w:ascii="Times New Roman" w:hAnsi="Times New Roman" w:cs="Times New Roman"/>
          <w:sz w:val="28"/>
          <w:szCs w:val="28"/>
        </w:rPr>
        <w:t>те, чи обробляються його персо</w:t>
      </w:r>
      <w:r w:rsidRPr="002E5569">
        <w:rPr>
          <w:rFonts w:ascii="Times New Roman" w:hAnsi="Times New Roman" w:cs="Times New Roman"/>
          <w:sz w:val="28"/>
          <w:szCs w:val="28"/>
        </w:rPr>
        <w:t>нальні дані, а також отримувати зміст таких персональних даних;</w:t>
      </w:r>
    </w:p>
    <w:p w14:paraId="741FE8CF"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5)</w:t>
      </w:r>
      <w:r w:rsidRPr="002E5569">
        <w:rPr>
          <w:rFonts w:ascii="Times New Roman" w:hAnsi="Times New Roman" w:cs="Times New Roman"/>
          <w:sz w:val="28"/>
          <w:szCs w:val="28"/>
        </w:rPr>
        <w:tab/>
        <w:t>пред’являти вмотивовану вимогу володільцю персональних даних із запереченням проти обробки своїх персональних даних;</w:t>
      </w:r>
    </w:p>
    <w:p w14:paraId="07334503"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6)</w:t>
      </w:r>
      <w:r w:rsidRPr="002E5569">
        <w:rPr>
          <w:rFonts w:ascii="Times New Roman" w:hAnsi="Times New Roman" w:cs="Times New Roman"/>
          <w:sz w:val="28"/>
          <w:szCs w:val="28"/>
        </w:rPr>
        <w:tab/>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54EB48A6"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7)</w:t>
      </w:r>
      <w:r w:rsidRPr="002E5569">
        <w:rPr>
          <w:rFonts w:ascii="Times New Roman" w:hAnsi="Times New Roman" w:cs="Times New Roman"/>
          <w:sz w:val="28"/>
          <w:szCs w:val="28"/>
        </w:rPr>
        <w:tab/>
        <w:t>на захист своїх персональних даних від незаконної обробки та випадкової втрати, знищення, пошкодження у зв’язку з умисним прихо</w:t>
      </w:r>
      <w:r w:rsidR="00FF20EB">
        <w:rPr>
          <w:rFonts w:ascii="Times New Roman" w:hAnsi="Times New Roman" w:cs="Times New Roman"/>
          <w:sz w:val="28"/>
          <w:szCs w:val="28"/>
        </w:rPr>
        <w:t>вуванням, ненаданням чи несвоє</w:t>
      </w:r>
      <w:r w:rsidRPr="002E5569">
        <w:rPr>
          <w:rFonts w:ascii="Times New Roman" w:hAnsi="Times New Roman" w:cs="Times New Roman"/>
          <w:sz w:val="28"/>
          <w:szCs w:val="28"/>
        </w:rPr>
        <w:t>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614EE9DC"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8)</w:t>
      </w:r>
      <w:r w:rsidRPr="002E5569">
        <w:rPr>
          <w:rFonts w:ascii="Times New Roman" w:hAnsi="Times New Roman" w:cs="Times New Roman"/>
          <w:sz w:val="28"/>
          <w:szCs w:val="28"/>
        </w:rPr>
        <w:tab/>
        <w:t>звертатися із скаргами на обробку своїх персональних даних до Уповноваженого або до суду;</w:t>
      </w:r>
    </w:p>
    <w:p w14:paraId="2B6E89CB"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9)</w:t>
      </w:r>
      <w:r w:rsidRPr="002E5569">
        <w:rPr>
          <w:rFonts w:ascii="Times New Roman" w:hAnsi="Times New Roman" w:cs="Times New Roman"/>
          <w:sz w:val="28"/>
          <w:szCs w:val="28"/>
        </w:rPr>
        <w:tab/>
        <w:t>застосовувати засоби правового захисту в разі порушення законодавства про захист персональних даних;</w:t>
      </w:r>
    </w:p>
    <w:p w14:paraId="4AA907AA"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10)</w:t>
      </w:r>
      <w:r w:rsidRPr="002E5569">
        <w:rPr>
          <w:rFonts w:ascii="Times New Roman" w:hAnsi="Times New Roman" w:cs="Times New Roman"/>
          <w:sz w:val="28"/>
          <w:szCs w:val="28"/>
        </w:rPr>
        <w:tab/>
        <w:t>вносити застереження стосовно обмеження пр</w:t>
      </w:r>
      <w:r w:rsidR="00FF20EB">
        <w:rPr>
          <w:rFonts w:ascii="Times New Roman" w:hAnsi="Times New Roman" w:cs="Times New Roman"/>
          <w:sz w:val="28"/>
          <w:szCs w:val="28"/>
        </w:rPr>
        <w:t>ава на обробку своїх персональ</w:t>
      </w:r>
      <w:r w:rsidRPr="002E5569">
        <w:rPr>
          <w:rFonts w:ascii="Times New Roman" w:hAnsi="Times New Roman" w:cs="Times New Roman"/>
          <w:sz w:val="28"/>
          <w:szCs w:val="28"/>
        </w:rPr>
        <w:t>них даних під час надання згоди;</w:t>
      </w:r>
    </w:p>
    <w:p w14:paraId="5197D335"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11)</w:t>
      </w:r>
      <w:r w:rsidRPr="002E5569">
        <w:rPr>
          <w:rFonts w:ascii="Times New Roman" w:hAnsi="Times New Roman" w:cs="Times New Roman"/>
          <w:sz w:val="28"/>
          <w:szCs w:val="28"/>
        </w:rPr>
        <w:tab/>
        <w:t>відкликати згоду на обробку персональних даних;</w:t>
      </w:r>
    </w:p>
    <w:p w14:paraId="488E78E9" w14:textId="77777777" w:rsidR="00733DFF" w:rsidRPr="002E5569"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12)</w:t>
      </w:r>
      <w:r w:rsidRPr="002E5569">
        <w:rPr>
          <w:rFonts w:ascii="Times New Roman" w:hAnsi="Times New Roman" w:cs="Times New Roman"/>
          <w:sz w:val="28"/>
          <w:szCs w:val="28"/>
        </w:rPr>
        <w:tab/>
        <w:t>знати механізм автоматичної обробки персональних даних;</w:t>
      </w:r>
    </w:p>
    <w:p w14:paraId="1CC168A0" w14:textId="77777777" w:rsidR="0091118C" w:rsidRDefault="00733DFF" w:rsidP="002E5569">
      <w:pPr>
        <w:jc w:val="both"/>
        <w:rPr>
          <w:rFonts w:ascii="Times New Roman" w:hAnsi="Times New Roman" w:cs="Times New Roman"/>
          <w:sz w:val="28"/>
          <w:szCs w:val="28"/>
        </w:rPr>
      </w:pPr>
      <w:r w:rsidRPr="002E5569">
        <w:rPr>
          <w:rFonts w:ascii="Times New Roman" w:hAnsi="Times New Roman" w:cs="Times New Roman"/>
          <w:sz w:val="28"/>
          <w:szCs w:val="28"/>
        </w:rPr>
        <w:t>13)</w:t>
      </w:r>
      <w:r w:rsidRPr="002E5569">
        <w:rPr>
          <w:rFonts w:ascii="Times New Roman" w:hAnsi="Times New Roman" w:cs="Times New Roman"/>
          <w:sz w:val="28"/>
          <w:szCs w:val="28"/>
        </w:rPr>
        <w:tab/>
        <w:t>на захист від автоматизованого рішення, яке має для нього правові наслідки.</w:t>
      </w:r>
    </w:p>
    <w:p w14:paraId="42D77DC5" w14:textId="64381E94" w:rsidR="0091118C" w:rsidRPr="0091118C" w:rsidRDefault="00AF03AA" w:rsidP="0091118C">
      <w:pPr>
        <w:jc w:val="both"/>
        <w:rPr>
          <w:rFonts w:ascii="Times New Roman" w:hAnsi="Times New Roman" w:cs="Times New Roman"/>
          <w:sz w:val="28"/>
          <w:szCs w:val="28"/>
        </w:rPr>
      </w:pPr>
      <w:r>
        <w:rPr>
          <w:rFonts w:ascii="Times New Roman" w:hAnsi="Times New Roman" w:cs="Times New Roman"/>
          <w:sz w:val="28"/>
          <w:szCs w:val="28"/>
        </w:rPr>
        <w:t xml:space="preserve">   </w:t>
      </w:r>
      <w:r w:rsidR="0091118C" w:rsidRPr="0091118C">
        <w:rPr>
          <w:rFonts w:ascii="Times New Roman" w:hAnsi="Times New Roman" w:cs="Times New Roman"/>
          <w:sz w:val="28"/>
          <w:szCs w:val="28"/>
        </w:rPr>
        <w:t xml:space="preserve">Повідомлення суб’єкта персональних даних про його права рекомендується реалізовувати в будь-який зручний та доступний для відповідного суб’єкта спосіб, </w:t>
      </w:r>
      <w:r w:rsidR="0091118C">
        <w:rPr>
          <w:rFonts w:ascii="Times New Roman" w:hAnsi="Times New Roman" w:cs="Times New Roman"/>
          <w:sz w:val="28"/>
          <w:szCs w:val="28"/>
        </w:rPr>
        <w:t>зо</w:t>
      </w:r>
      <w:r w:rsidR="0091118C" w:rsidRPr="0091118C">
        <w:rPr>
          <w:rFonts w:ascii="Times New Roman" w:hAnsi="Times New Roman" w:cs="Times New Roman"/>
          <w:sz w:val="28"/>
          <w:szCs w:val="28"/>
        </w:rPr>
        <w:t>крема – шляхом розміщення на інформаційних стендах в приміщенні ЦНАП, у вигляді електронних повідомлень (у тому числі, на веб-сайті ЦНАПу), шляхом виготовлення відповідних пам’яток тощо.</w:t>
      </w:r>
    </w:p>
    <w:p w14:paraId="6000B885" w14:textId="22F799A2" w:rsidR="004239BB" w:rsidRDefault="00AF03AA" w:rsidP="0091118C">
      <w:pPr>
        <w:jc w:val="both"/>
        <w:rPr>
          <w:rFonts w:ascii="Times New Roman" w:hAnsi="Times New Roman" w:cs="Times New Roman"/>
          <w:sz w:val="28"/>
          <w:szCs w:val="28"/>
        </w:rPr>
      </w:pPr>
      <w:r>
        <w:rPr>
          <w:rFonts w:ascii="Times New Roman" w:hAnsi="Times New Roman" w:cs="Times New Roman"/>
          <w:sz w:val="28"/>
          <w:szCs w:val="28"/>
        </w:rPr>
        <w:t xml:space="preserve">   </w:t>
      </w:r>
      <w:r w:rsidR="0091118C" w:rsidRPr="0091118C">
        <w:rPr>
          <w:rFonts w:ascii="Times New Roman" w:hAnsi="Times New Roman" w:cs="Times New Roman"/>
          <w:sz w:val="28"/>
          <w:szCs w:val="28"/>
        </w:rPr>
        <w:t>При цьому слід усвідомлювати, що обов’язок повідомлення суб’єкта персональних про його права покладено на володільця персональ</w:t>
      </w:r>
      <w:r w:rsidR="0091118C">
        <w:rPr>
          <w:rFonts w:ascii="Times New Roman" w:hAnsi="Times New Roman" w:cs="Times New Roman"/>
          <w:sz w:val="28"/>
          <w:szCs w:val="28"/>
        </w:rPr>
        <w:t>них даних відповідно до законо</w:t>
      </w:r>
      <w:r w:rsidR="0091118C" w:rsidRPr="0091118C">
        <w:rPr>
          <w:rFonts w:ascii="Times New Roman" w:hAnsi="Times New Roman" w:cs="Times New Roman"/>
          <w:sz w:val="28"/>
          <w:szCs w:val="28"/>
        </w:rPr>
        <w:t>давства (так само, як і відповідальність на неналежне повідомлення).</w:t>
      </w:r>
    </w:p>
    <w:p w14:paraId="16B3AADF" w14:textId="77777777" w:rsidR="00800E42" w:rsidRDefault="00800E42" w:rsidP="0091118C">
      <w:pPr>
        <w:jc w:val="both"/>
        <w:rPr>
          <w:rFonts w:ascii="Times New Roman" w:hAnsi="Times New Roman" w:cs="Times New Roman"/>
          <w:sz w:val="28"/>
          <w:szCs w:val="28"/>
        </w:rPr>
      </w:pPr>
    </w:p>
    <w:p w14:paraId="05AEFDB7" w14:textId="77777777" w:rsidR="0009455B" w:rsidRDefault="0009455B" w:rsidP="0009455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Розділ </w:t>
      </w:r>
      <w:r w:rsidR="00D339D9">
        <w:rPr>
          <w:rFonts w:ascii="Times New Roman" w:hAnsi="Times New Roman" w:cs="Times New Roman"/>
          <w:b/>
          <w:sz w:val="28"/>
          <w:szCs w:val="28"/>
        </w:rPr>
        <w:t>5</w:t>
      </w:r>
    </w:p>
    <w:p w14:paraId="2547FAA6" w14:textId="77777777" w:rsidR="0009455B" w:rsidRDefault="0009455B" w:rsidP="0009455B">
      <w:pPr>
        <w:jc w:val="center"/>
        <w:rPr>
          <w:rFonts w:ascii="Times New Roman" w:hAnsi="Times New Roman" w:cs="Times New Roman"/>
          <w:b/>
          <w:sz w:val="28"/>
          <w:szCs w:val="28"/>
        </w:rPr>
      </w:pPr>
      <w:r>
        <w:rPr>
          <w:rFonts w:ascii="Times New Roman" w:hAnsi="Times New Roman" w:cs="Times New Roman"/>
          <w:b/>
          <w:sz w:val="28"/>
          <w:szCs w:val="28"/>
        </w:rPr>
        <w:t>НАБУТТЯ ЧИННОСТІ КОДЕКСУ ПОВЕДІНКИ. ВНЕСЕННЯ ЗМІН</w:t>
      </w:r>
    </w:p>
    <w:p w14:paraId="55676960" w14:textId="77777777" w:rsidR="0009455B" w:rsidRPr="000474E4" w:rsidRDefault="0009455B" w:rsidP="000474E4">
      <w:pPr>
        <w:jc w:val="center"/>
        <w:rPr>
          <w:rFonts w:ascii="Times New Roman" w:hAnsi="Times New Roman" w:cs="Times New Roman"/>
          <w:b/>
          <w:sz w:val="28"/>
          <w:szCs w:val="28"/>
        </w:rPr>
      </w:pPr>
      <w:r>
        <w:rPr>
          <w:rFonts w:ascii="Times New Roman" w:hAnsi="Times New Roman" w:cs="Times New Roman"/>
          <w:b/>
          <w:sz w:val="28"/>
          <w:szCs w:val="28"/>
        </w:rPr>
        <w:t>Конфіденційність в інтернеті</w:t>
      </w:r>
    </w:p>
    <w:p w14:paraId="7B42751E" w14:textId="3DA0B806" w:rsidR="0009455B" w:rsidRPr="0009455B" w:rsidRDefault="00AF03AA" w:rsidP="0009455B">
      <w:pPr>
        <w:jc w:val="both"/>
        <w:rPr>
          <w:rFonts w:ascii="Times New Roman" w:hAnsi="Times New Roman" w:cs="Times New Roman"/>
          <w:sz w:val="28"/>
          <w:szCs w:val="28"/>
        </w:rPr>
      </w:pPr>
      <w:r>
        <w:rPr>
          <w:rFonts w:ascii="Times New Roman" w:hAnsi="Times New Roman" w:cs="Times New Roman"/>
          <w:sz w:val="28"/>
          <w:szCs w:val="28"/>
        </w:rPr>
        <w:t xml:space="preserve">   </w:t>
      </w:r>
      <w:r w:rsidR="0009455B" w:rsidRPr="0009455B">
        <w:rPr>
          <w:rFonts w:ascii="Times New Roman" w:hAnsi="Times New Roman" w:cs="Times New Roman"/>
          <w:sz w:val="28"/>
          <w:szCs w:val="28"/>
        </w:rPr>
        <w:t xml:space="preserve">До цього Кодексу можуть вноситись зміни з </w:t>
      </w:r>
      <w:r w:rsidR="007625F1">
        <w:rPr>
          <w:rFonts w:ascii="Times New Roman" w:hAnsi="Times New Roman" w:cs="Times New Roman"/>
          <w:sz w:val="28"/>
          <w:szCs w:val="28"/>
        </w:rPr>
        <w:t>урахуванням вимог чинного зако</w:t>
      </w:r>
      <w:r w:rsidR="0009455B" w:rsidRPr="0009455B">
        <w:rPr>
          <w:rFonts w:ascii="Times New Roman" w:hAnsi="Times New Roman" w:cs="Times New Roman"/>
          <w:sz w:val="28"/>
          <w:szCs w:val="28"/>
        </w:rPr>
        <w:t>нодавства в сф</w:t>
      </w:r>
      <w:r w:rsidR="007625F1">
        <w:rPr>
          <w:rFonts w:ascii="Times New Roman" w:hAnsi="Times New Roman" w:cs="Times New Roman"/>
          <w:sz w:val="28"/>
          <w:szCs w:val="28"/>
        </w:rPr>
        <w:t>ері захисту персональних даних.</w:t>
      </w:r>
    </w:p>
    <w:p w14:paraId="3F93F9A8" w14:textId="714903B0" w:rsidR="0009455B" w:rsidRPr="0009455B" w:rsidRDefault="00AF03AA" w:rsidP="0009455B">
      <w:pPr>
        <w:jc w:val="both"/>
        <w:rPr>
          <w:rFonts w:ascii="Times New Roman" w:hAnsi="Times New Roman" w:cs="Times New Roman"/>
          <w:sz w:val="28"/>
          <w:szCs w:val="28"/>
        </w:rPr>
      </w:pPr>
      <w:r>
        <w:rPr>
          <w:rFonts w:ascii="Times New Roman" w:hAnsi="Times New Roman" w:cs="Times New Roman"/>
          <w:sz w:val="28"/>
          <w:szCs w:val="28"/>
        </w:rPr>
        <w:t xml:space="preserve">   </w:t>
      </w:r>
      <w:r w:rsidR="0009455B" w:rsidRPr="0009455B">
        <w:rPr>
          <w:rFonts w:ascii="Times New Roman" w:hAnsi="Times New Roman" w:cs="Times New Roman"/>
          <w:sz w:val="28"/>
          <w:szCs w:val="28"/>
        </w:rPr>
        <w:t>У випадку набрання чинності змінами у законодавстві в сфері захисту персональних даних, положення Кодексу залишаються чинними в частині, що не суперечать чинним нормам.</w:t>
      </w:r>
    </w:p>
    <w:p w14:paraId="2ADD8251" w14:textId="451B8069" w:rsidR="0009455B" w:rsidRPr="0009455B" w:rsidRDefault="00AF03AA" w:rsidP="0009455B">
      <w:pPr>
        <w:jc w:val="both"/>
        <w:rPr>
          <w:rFonts w:ascii="Times New Roman" w:hAnsi="Times New Roman" w:cs="Times New Roman"/>
          <w:sz w:val="28"/>
          <w:szCs w:val="28"/>
        </w:rPr>
      </w:pPr>
      <w:r>
        <w:rPr>
          <w:rFonts w:ascii="Times New Roman" w:hAnsi="Times New Roman" w:cs="Times New Roman"/>
          <w:sz w:val="28"/>
          <w:szCs w:val="28"/>
        </w:rPr>
        <w:t xml:space="preserve">   </w:t>
      </w:r>
      <w:r w:rsidR="0009455B" w:rsidRPr="0009455B">
        <w:rPr>
          <w:rFonts w:ascii="Times New Roman" w:hAnsi="Times New Roman" w:cs="Times New Roman"/>
          <w:sz w:val="28"/>
          <w:szCs w:val="28"/>
        </w:rPr>
        <w:t>Методичні матеріали з обробки та захисту персональних даних у сфері надання адміністративних послуг, огляд та практичні поради із застосування інформаційних технологій, практичні коментарі нормативно-правових актів та інші рекомендаційні доповнення оформляються відповідни</w:t>
      </w:r>
      <w:r w:rsidR="00AB2B88">
        <w:rPr>
          <w:rFonts w:ascii="Times New Roman" w:hAnsi="Times New Roman" w:cs="Times New Roman"/>
          <w:sz w:val="28"/>
          <w:szCs w:val="28"/>
        </w:rPr>
        <w:t>ми Додатками до цього Кодексу</w:t>
      </w:r>
      <w:r w:rsidR="007625F1">
        <w:rPr>
          <w:rFonts w:ascii="Times New Roman" w:hAnsi="Times New Roman" w:cs="Times New Roman"/>
          <w:sz w:val="28"/>
          <w:szCs w:val="28"/>
        </w:rPr>
        <w:t>.</w:t>
      </w:r>
    </w:p>
    <w:p w14:paraId="5437048F" w14:textId="77777777" w:rsidR="0009455B" w:rsidRDefault="0009455B" w:rsidP="0009455B">
      <w:pPr>
        <w:jc w:val="both"/>
        <w:rPr>
          <w:rFonts w:ascii="Times New Roman" w:hAnsi="Times New Roman" w:cs="Times New Roman"/>
          <w:sz w:val="28"/>
          <w:szCs w:val="28"/>
        </w:rPr>
      </w:pPr>
    </w:p>
    <w:p w14:paraId="6FFABCF4" w14:textId="77777777" w:rsidR="00712DC8" w:rsidRPr="00DD6AB5" w:rsidRDefault="00712DC8" w:rsidP="00712DC8">
      <w:pPr>
        <w:jc w:val="center"/>
        <w:rPr>
          <w:rFonts w:ascii="Times New Roman" w:hAnsi="Times New Roman" w:cs="Times New Roman"/>
          <w:b/>
          <w:sz w:val="28"/>
          <w:szCs w:val="28"/>
        </w:rPr>
      </w:pPr>
      <w:r w:rsidRPr="00DD6AB5">
        <w:rPr>
          <w:rFonts w:ascii="Times New Roman" w:hAnsi="Times New Roman" w:cs="Times New Roman"/>
          <w:b/>
          <w:sz w:val="28"/>
          <w:szCs w:val="28"/>
        </w:rPr>
        <w:t xml:space="preserve">Керуючий справами виконкому                                </w:t>
      </w:r>
      <w:r>
        <w:rPr>
          <w:rFonts w:ascii="Times New Roman" w:hAnsi="Times New Roman" w:cs="Times New Roman"/>
          <w:b/>
          <w:sz w:val="28"/>
          <w:szCs w:val="28"/>
        </w:rPr>
        <w:t>Костянтин МАРЧЕНКО</w:t>
      </w:r>
    </w:p>
    <w:p w14:paraId="5DB6D064" w14:textId="77777777" w:rsidR="009F6FF5" w:rsidRDefault="009F6FF5" w:rsidP="0009455B">
      <w:pPr>
        <w:jc w:val="both"/>
        <w:rPr>
          <w:rFonts w:ascii="Times New Roman" w:hAnsi="Times New Roman" w:cs="Times New Roman"/>
          <w:sz w:val="28"/>
          <w:szCs w:val="28"/>
        </w:rPr>
      </w:pPr>
    </w:p>
    <w:p w14:paraId="4965827D" w14:textId="77777777" w:rsidR="009F6FF5" w:rsidRDefault="009F6FF5" w:rsidP="0009455B">
      <w:pPr>
        <w:jc w:val="both"/>
        <w:rPr>
          <w:rFonts w:ascii="Times New Roman" w:hAnsi="Times New Roman" w:cs="Times New Roman"/>
          <w:sz w:val="28"/>
          <w:szCs w:val="28"/>
        </w:rPr>
      </w:pPr>
    </w:p>
    <w:p w14:paraId="564BE068" w14:textId="77777777" w:rsidR="00151848" w:rsidRDefault="00151848" w:rsidP="0009455B">
      <w:pPr>
        <w:jc w:val="both"/>
        <w:rPr>
          <w:rFonts w:ascii="Times New Roman" w:hAnsi="Times New Roman" w:cs="Times New Roman"/>
          <w:sz w:val="28"/>
          <w:szCs w:val="28"/>
        </w:rPr>
      </w:pPr>
    </w:p>
    <w:p w14:paraId="37ECDE4F" w14:textId="77777777" w:rsidR="000B2B83" w:rsidRDefault="000B2B83" w:rsidP="0009455B">
      <w:pPr>
        <w:jc w:val="both"/>
        <w:rPr>
          <w:rFonts w:ascii="Times New Roman" w:hAnsi="Times New Roman" w:cs="Times New Roman"/>
          <w:sz w:val="28"/>
          <w:szCs w:val="28"/>
        </w:rPr>
      </w:pPr>
    </w:p>
    <w:p w14:paraId="15193F17" w14:textId="77777777" w:rsidR="000B2B83" w:rsidRDefault="000B2B83" w:rsidP="0009455B">
      <w:pPr>
        <w:jc w:val="both"/>
        <w:rPr>
          <w:rFonts w:ascii="Times New Roman" w:hAnsi="Times New Roman" w:cs="Times New Roman"/>
          <w:sz w:val="28"/>
          <w:szCs w:val="28"/>
        </w:rPr>
      </w:pPr>
    </w:p>
    <w:p w14:paraId="0496064A" w14:textId="77777777" w:rsidR="000B2B83" w:rsidRDefault="000B2B83" w:rsidP="0009455B">
      <w:pPr>
        <w:jc w:val="both"/>
        <w:rPr>
          <w:rFonts w:ascii="Times New Roman" w:hAnsi="Times New Roman" w:cs="Times New Roman"/>
          <w:sz w:val="28"/>
          <w:szCs w:val="28"/>
        </w:rPr>
      </w:pPr>
    </w:p>
    <w:p w14:paraId="0A7BE974" w14:textId="77777777" w:rsidR="000B2B83" w:rsidRDefault="000B2B83" w:rsidP="0009455B">
      <w:pPr>
        <w:jc w:val="both"/>
        <w:rPr>
          <w:rFonts w:ascii="Times New Roman" w:hAnsi="Times New Roman" w:cs="Times New Roman"/>
          <w:sz w:val="28"/>
          <w:szCs w:val="28"/>
        </w:rPr>
      </w:pPr>
    </w:p>
    <w:p w14:paraId="4EB7ACD4" w14:textId="77777777" w:rsidR="000B2B83" w:rsidRDefault="000B2B83" w:rsidP="0009455B">
      <w:pPr>
        <w:jc w:val="both"/>
        <w:rPr>
          <w:rFonts w:ascii="Times New Roman" w:hAnsi="Times New Roman" w:cs="Times New Roman"/>
          <w:sz w:val="28"/>
          <w:szCs w:val="28"/>
        </w:rPr>
      </w:pPr>
    </w:p>
    <w:p w14:paraId="776E28DD" w14:textId="77777777" w:rsidR="000B2B83" w:rsidRDefault="000B2B83" w:rsidP="0009455B">
      <w:pPr>
        <w:jc w:val="both"/>
        <w:rPr>
          <w:rFonts w:ascii="Times New Roman" w:hAnsi="Times New Roman" w:cs="Times New Roman"/>
          <w:sz w:val="28"/>
          <w:szCs w:val="28"/>
        </w:rPr>
      </w:pPr>
    </w:p>
    <w:p w14:paraId="58229D0C" w14:textId="77777777" w:rsidR="000B2B83" w:rsidRDefault="000B2B83" w:rsidP="0009455B">
      <w:pPr>
        <w:jc w:val="both"/>
        <w:rPr>
          <w:rFonts w:ascii="Times New Roman" w:hAnsi="Times New Roman" w:cs="Times New Roman"/>
          <w:sz w:val="28"/>
          <w:szCs w:val="28"/>
        </w:rPr>
      </w:pPr>
    </w:p>
    <w:p w14:paraId="42EFAB74" w14:textId="77777777" w:rsidR="000B2B83" w:rsidRDefault="000B2B83" w:rsidP="0009455B">
      <w:pPr>
        <w:jc w:val="both"/>
        <w:rPr>
          <w:rFonts w:ascii="Times New Roman" w:hAnsi="Times New Roman" w:cs="Times New Roman"/>
          <w:sz w:val="28"/>
          <w:szCs w:val="28"/>
        </w:rPr>
      </w:pPr>
    </w:p>
    <w:p w14:paraId="7F914FA9" w14:textId="77777777" w:rsidR="000B2B83" w:rsidRDefault="000B2B83" w:rsidP="0009455B">
      <w:pPr>
        <w:jc w:val="both"/>
        <w:rPr>
          <w:rFonts w:ascii="Times New Roman" w:hAnsi="Times New Roman" w:cs="Times New Roman"/>
          <w:sz w:val="28"/>
          <w:szCs w:val="28"/>
        </w:rPr>
      </w:pPr>
    </w:p>
    <w:p w14:paraId="04AA1463" w14:textId="77777777" w:rsidR="000B2B83" w:rsidRDefault="000B2B83" w:rsidP="0009455B">
      <w:pPr>
        <w:jc w:val="both"/>
        <w:rPr>
          <w:rFonts w:ascii="Times New Roman" w:hAnsi="Times New Roman" w:cs="Times New Roman"/>
          <w:sz w:val="28"/>
          <w:szCs w:val="28"/>
        </w:rPr>
      </w:pPr>
    </w:p>
    <w:p w14:paraId="0BDCD589" w14:textId="77777777" w:rsidR="000B2B83" w:rsidRDefault="000B2B83" w:rsidP="0009455B">
      <w:pPr>
        <w:jc w:val="both"/>
        <w:rPr>
          <w:rFonts w:ascii="Times New Roman" w:hAnsi="Times New Roman" w:cs="Times New Roman"/>
          <w:sz w:val="28"/>
          <w:szCs w:val="28"/>
        </w:rPr>
      </w:pPr>
    </w:p>
    <w:p w14:paraId="31F8ABC2" w14:textId="77777777" w:rsidR="000B2B83" w:rsidRPr="0009455B" w:rsidRDefault="000B2B83" w:rsidP="0009455B">
      <w:pPr>
        <w:jc w:val="both"/>
        <w:rPr>
          <w:rFonts w:ascii="Times New Roman" w:hAnsi="Times New Roman" w:cs="Times New Roman"/>
          <w:sz w:val="28"/>
          <w:szCs w:val="28"/>
        </w:rPr>
      </w:pPr>
    </w:p>
    <w:p w14:paraId="2BE1F3CA" w14:textId="6D9D4133" w:rsidR="0009455B" w:rsidRPr="004239BB" w:rsidRDefault="000B2B83" w:rsidP="002A075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A075A">
        <w:rPr>
          <w:rFonts w:ascii="Times New Roman" w:hAnsi="Times New Roman" w:cs="Times New Roman"/>
          <w:sz w:val="26"/>
          <w:szCs w:val="26"/>
        </w:rPr>
        <w:t xml:space="preserve">      </w:t>
      </w:r>
      <w:r w:rsidR="0009455B" w:rsidRPr="004239BB">
        <w:rPr>
          <w:rFonts w:ascii="Times New Roman" w:hAnsi="Times New Roman" w:cs="Times New Roman"/>
          <w:sz w:val="26"/>
          <w:szCs w:val="26"/>
        </w:rPr>
        <w:t>Додаток 1</w:t>
      </w:r>
    </w:p>
    <w:p w14:paraId="16525CB5" w14:textId="2A8C90D7" w:rsidR="00094101" w:rsidRDefault="002A075A" w:rsidP="002A07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94101">
        <w:rPr>
          <w:rFonts w:ascii="Times New Roman" w:hAnsi="Times New Roman" w:cs="Times New Roman"/>
          <w:sz w:val="28"/>
          <w:szCs w:val="28"/>
        </w:rPr>
        <w:t xml:space="preserve">до </w:t>
      </w:r>
      <w:r>
        <w:rPr>
          <w:rFonts w:ascii="Times New Roman" w:hAnsi="Times New Roman" w:cs="Times New Roman"/>
          <w:sz w:val="28"/>
          <w:szCs w:val="28"/>
        </w:rPr>
        <w:t>рішення виконавчого комітету</w:t>
      </w:r>
      <w:r w:rsidR="00094101">
        <w:rPr>
          <w:rFonts w:ascii="Times New Roman" w:hAnsi="Times New Roman" w:cs="Times New Roman"/>
          <w:sz w:val="28"/>
          <w:szCs w:val="28"/>
        </w:rPr>
        <w:t xml:space="preserve"> </w:t>
      </w:r>
    </w:p>
    <w:p w14:paraId="70BB5ACD" w14:textId="553F6C0C" w:rsidR="0009455B" w:rsidRPr="0009455B" w:rsidRDefault="002A075A" w:rsidP="002A075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94101">
        <w:rPr>
          <w:rFonts w:ascii="Times New Roman" w:hAnsi="Times New Roman" w:cs="Times New Roman"/>
          <w:sz w:val="28"/>
          <w:szCs w:val="28"/>
        </w:rPr>
        <w:t>від ______________ № _____</w:t>
      </w:r>
    </w:p>
    <w:p w14:paraId="7F830408" w14:textId="77777777" w:rsidR="002A075A" w:rsidRDefault="002A075A" w:rsidP="009F6FF5">
      <w:pPr>
        <w:jc w:val="center"/>
        <w:rPr>
          <w:rFonts w:ascii="Times New Roman" w:hAnsi="Times New Roman" w:cs="Times New Roman"/>
          <w:b/>
          <w:sz w:val="28"/>
          <w:szCs w:val="28"/>
        </w:rPr>
      </w:pPr>
    </w:p>
    <w:p w14:paraId="5E975C83" w14:textId="314A03DD" w:rsidR="0009455B" w:rsidRPr="009F6FF5" w:rsidRDefault="0009455B" w:rsidP="009F6FF5">
      <w:pPr>
        <w:jc w:val="center"/>
        <w:rPr>
          <w:rFonts w:ascii="Times New Roman" w:hAnsi="Times New Roman" w:cs="Times New Roman"/>
          <w:b/>
          <w:sz w:val="28"/>
          <w:szCs w:val="28"/>
        </w:rPr>
      </w:pPr>
      <w:r w:rsidRPr="009F6FF5">
        <w:rPr>
          <w:rFonts w:ascii="Times New Roman" w:hAnsi="Times New Roman" w:cs="Times New Roman"/>
          <w:b/>
          <w:sz w:val="28"/>
          <w:szCs w:val="28"/>
        </w:rPr>
        <w:t>ЗОБОВ’ЯЗАННЯ</w:t>
      </w:r>
    </w:p>
    <w:p w14:paraId="6FC4F91C" w14:textId="77777777" w:rsidR="0009455B" w:rsidRPr="009F6FF5" w:rsidRDefault="0009455B" w:rsidP="009F6FF5">
      <w:pPr>
        <w:jc w:val="center"/>
        <w:rPr>
          <w:rFonts w:ascii="Times New Roman" w:hAnsi="Times New Roman" w:cs="Times New Roman"/>
          <w:b/>
          <w:sz w:val="28"/>
          <w:szCs w:val="28"/>
        </w:rPr>
      </w:pPr>
      <w:r w:rsidRPr="009F6FF5">
        <w:rPr>
          <w:rFonts w:ascii="Times New Roman" w:hAnsi="Times New Roman" w:cs="Times New Roman"/>
          <w:b/>
          <w:sz w:val="28"/>
          <w:szCs w:val="28"/>
        </w:rPr>
        <w:t>про нерозголошення персональних даних</w:t>
      </w:r>
    </w:p>
    <w:p w14:paraId="72959A1C" w14:textId="77777777" w:rsidR="0009455B" w:rsidRPr="0009455B" w:rsidRDefault="0009455B" w:rsidP="009F6FF5">
      <w:pPr>
        <w:spacing w:after="0"/>
        <w:jc w:val="both"/>
        <w:rPr>
          <w:rFonts w:ascii="Times New Roman" w:hAnsi="Times New Roman" w:cs="Times New Roman"/>
          <w:sz w:val="28"/>
          <w:szCs w:val="28"/>
        </w:rPr>
      </w:pPr>
      <w:r w:rsidRPr="0009455B">
        <w:rPr>
          <w:rFonts w:ascii="Times New Roman" w:hAnsi="Times New Roman" w:cs="Times New Roman"/>
          <w:sz w:val="28"/>
          <w:szCs w:val="28"/>
        </w:rPr>
        <w:t xml:space="preserve">Я, </w:t>
      </w:r>
      <w:r w:rsidRPr="0009455B">
        <w:rPr>
          <w:rFonts w:ascii="Times New Roman" w:hAnsi="Times New Roman" w:cs="Times New Roman"/>
          <w:sz w:val="28"/>
          <w:szCs w:val="28"/>
        </w:rPr>
        <w:tab/>
      </w:r>
      <w:r w:rsidR="009F6FF5">
        <w:rPr>
          <w:rFonts w:ascii="Times New Roman" w:hAnsi="Times New Roman" w:cs="Times New Roman"/>
          <w:sz w:val="28"/>
          <w:szCs w:val="28"/>
        </w:rPr>
        <w:t>________________________________________________________________</w:t>
      </w:r>
    </w:p>
    <w:p w14:paraId="70461696" w14:textId="77777777" w:rsidR="0009455B" w:rsidRDefault="0009455B" w:rsidP="009F6FF5">
      <w:pPr>
        <w:spacing w:after="0"/>
        <w:jc w:val="center"/>
        <w:rPr>
          <w:rFonts w:ascii="Times New Roman" w:hAnsi="Times New Roman" w:cs="Times New Roman"/>
          <w:sz w:val="28"/>
          <w:szCs w:val="28"/>
        </w:rPr>
      </w:pPr>
      <w:r w:rsidRPr="009F6FF5">
        <w:rPr>
          <w:rFonts w:ascii="Times New Roman" w:hAnsi="Times New Roman" w:cs="Times New Roman"/>
          <w:sz w:val="18"/>
          <w:szCs w:val="18"/>
        </w:rPr>
        <w:t>(прізвище, ім’я, по батькові)</w:t>
      </w:r>
    </w:p>
    <w:p w14:paraId="4BDD606B" w14:textId="77777777" w:rsidR="009F6FF5" w:rsidRPr="009F6FF5" w:rsidRDefault="009F6FF5" w:rsidP="009F6FF5">
      <w:pPr>
        <w:spacing w:after="0"/>
        <w:jc w:val="center"/>
        <w:rPr>
          <w:rFonts w:ascii="Times New Roman" w:hAnsi="Times New Roman" w:cs="Times New Roman"/>
          <w:sz w:val="18"/>
          <w:szCs w:val="18"/>
        </w:rPr>
      </w:pPr>
      <w:r>
        <w:rPr>
          <w:rFonts w:ascii="Times New Roman" w:hAnsi="Times New Roman" w:cs="Times New Roman"/>
          <w:sz w:val="28"/>
          <w:szCs w:val="28"/>
        </w:rPr>
        <w:t>________________________________________________________________</w:t>
      </w:r>
    </w:p>
    <w:p w14:paraId="06C8C051" w14:textId="77777777" w:rsidR="0009455B" w:rsidRPr="009F6FF5" w:rsidRDefault="0009455B" w:rsidP="009F6FF5">
      <w:pPr>
        <w:jc w:val="center"/>
        <w:rPr>
          <w:rFonts w:ascii="Times New Roman" w:hAnsi="Times New Roman" w:cs="Times New Roman"/>
          <w:sz w:val="18"/>
          <w:szCs w:val="18"/>
        </w:rPr>
      </w:pPr>
      <w:r w:rsidRPr="009F6FF5">
        <w:rPr>
          <w:rFonts w:ascii="Times New Roman" w:hAnsi="Times New Roman" w:cs="Times New Roman"/>
          <w:sz w:val="18"/>
          <w:szCs w:val="18"/>
        </w:rPr>
        <w:t>(посада, структурний підрозділ)</w:t>
      </w:r>
    </w:p>
    <w:p w14:paraId="5E8695ED"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 xml:space="preserve">відповідно </w:t>
      </w:r>
      <w:r w:rsidR="0079255C">
        <w:rPr>
          <w:rFonts w:ascii="Times New Roman" w:hAnsi="Times New Roman" w:cs="Times New Roman"/>
          <w:sz w:val="28"/>
          <w:szCs w:val="28"/>
        </w:rPr>
        <w:t xml:space="preserve">до ст.8 </w:t>
      </w:r>
      <w:r w:rsidRPr="0009455B">
        <w:rPr>
          <w:rFonts w:ascii="Times New Roman" w:hAnsi="Times New Roman" w:cs="Times New Roman"/>
          <w:sz w:val="28"/>
          <w:szCs w:val="28"/>
        </w:rPr>
        <w:t>Закону України «</w:t>
      </w:r>
      <w:r w:rsidR="00094101">
        <w:rPr>
          <w:rFonts w:ascii="Times New Roman" w:hAnsi="Times New Roman" w:cs="Times New Roman"/>
          <w:sz w:val="28"/>
          <w:szCs w:val="28"/>
        </w:rPr>
        <w:t>Про службу в органах місцевого самоврядування</w:t>
      </w:r>
      <w:r w:rsidRPr="0009455B">
        <w:rPr>
          <w:rFonts w:ascii="Times New Roman" w:hAnsi="Times New Roman" w:cs="Times New Roman"/>
          <w:sz w:val="28"/>
          <w:szCs w:val="28"/>
        </w:rPr>
        <w:t>», статті 4 Закону України «Про адміністративні послуги» та статті 10 Закону України «Про захист пе</w:t>
      </w:r>
      <w:r w:rsidR="009F6FF5">
        <w:rPr>
          <w:rFonts w:ascii="Times New Roman" w:hAnsi="Times New Roman" w:cs="Times New Roman"/>
          <w:sz w:val="28"/>
          <w:szCs w:val="28"/>
        </w:rPr>
        <w:t>рсональних даних» зобов’язуюсь:</w:t>
      </w:r>
    </w:p>
    <w:p w14:paraId="6C328F45"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w:t>
      </w:r>
      <w:r w:rsidRPr="0009455B">
        <w:rPr>
          <w:rFonts w:ascii="Times New Roman" w:hAnsi="Times New Roman" w:cs="Times New Roman"/>
          <w:sz w:val="28"/>
          <w:szCs w:val="28"/>
        </w:rPr>
        <w:tab/>
        <w:t xml:space="preserve">не допускати розголошення у будь-який спосіб персональних даних, які мені довірено або стали відомі під час виконання посадових обов’язків, крім </w:t>
      </w:r>
      <w:r w:rsidR="009F6FF5">
        <w:rPr>
          <w:rFonts w:ascii="Times New Roman" w:hAnsi="Times New Roman" w:cs="Times New Roman"/>
          <w:sz w:val="28"/>
          <w:szCs w:val="28"/>
        </w:rPr>
        <w:t>випадків, передбачених законом;</w:t>
      </w:r>
    </w:p>
    <w:p w14:paraId="6AAF32AA"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w:t>
      </w:r>
      <w:r w:rsidRPr="0009455B">
        <w:rPr>
          <w:rFonts w:ascii="Times New Roman" w:hAnsi="Times New Roman" w:cs="Times New Roman"/>
          <w:sz w:val="28"/>
          <w:szCs w:val="28"/>
        </w:rPr>
        <w:tab/>
        <w:t>дотримуватись вимог законів, інших нормативно-правових актів України, та інших розпорядчих документів, щодо поводження з інформацією з обмеж</w:t>
      </w:r>
      <w:r w:rsidR="009F6FF5">
        <w:rPr>
          <w:rFonts w:ascii="Times New Roman" w:hAnsi="Times New Roman" w:cs="Times New Roman"/>
          <w:sz w:val="28"/>
          <w:szCs w:val="28"/>
        </w:rPr>
        <w:t>еним доступом;</w:t>
      </w:r>
    </w:p>
    <w:p w14:paraId="5E379379"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w:t>
      </w:r>
      <w:r w:rsidRPr="0009455B">
        <w:rPr>
          <w:rFonts w:ascii="Times New Roman" w:hAnsi="Times New Roman" w:cs="Times New Roman"/>
          <w:sz w:val="28"/>
          <w:szCs w:val="28"/>
        </w:rPr>
        <w:tab/>
        <w:t>без дозволу керівництва не передавати та</w:t>
      </w:r>
      <w:r w:rsidR="009F6FF5">
        <w:rPr>
          <w:rFonts w:ascii="Times New Roman" w:hAnsi="Times New Roman" w:cs="Times New Roman"/>
          <w:sz w:val="28"/>
          <w:szCs w:val="28"/>
        </w:rPr>
        <w:t xml:space="preserve"> не поширювати будь-яким спосо</w:t>
      </w:r>
      <w:r w:rsidRPr="0009455B">
        <w:rPr>
          <w:rFonts w:ascii="Times New Roman" w:hAnsi="Times New Roman" w:cs="Times New Roman"/>
          <w:sz w:val="28"/>
          <w:szCs w:val="28"/>
        </w:rPr>
        <w:t>бом інформації з обмеженим доступом, яка стала мені відомою під час виконання посадових обов’язків, іншим працівникам ЦНАПу, які за своїми функціональними чи посадовими обов’язками не мають відношення до використання цієї інформації;</w:t>
      </w:r>
    </w:p>
    <w:p w14:paraId="1521827E"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w:t>
      </w:r>
      <w:r w:rsidRPr="0009455B">
        <w:rPr>
          <w:rFonts w:ascii="Times New Roman" w:hAnsi="Times New Roman" w:cs="Times New Roman"/>
          <w:sz w:val="28"/>
          <w:szCs w:val="28"/>
        </w:rPr>
        <w:tab/>
        <w:t>не використовувати інформацію та персональні дані для будь-яких цілей чи діяльності, пов’язаної з виконанням посадових обов’язків;</w:t>
      </w:r>
    </w:p>
    <w:p w14:paraId="4197E714"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w:t>
      </w:r>
      <w:r w:rsidRPr="0009455B">
        <w:rPr>
          <w:rFonts w:ascii="Times New Roman" w:hAnsi="Times New Roman" w:cs="Times New Roman"/>
          <w:sz w:val="28"/>
          <w:szCs w:val="28"/>
        </w:rPr>
        <w:tab/>
        <w:t>негайно доповідати керівництву про факти ро</w:t>
      </w:r>
      <w:r w:rsidR="009F6FF5">
        <w:rPr>
          <w:rFonts w:ascii="Times New Roman" w:hAnsi="Times New Roman" w:cs="Times New Roman"/>
          <w:sz w:val="28"/>
          <w:szCs w:val="28"/>
        </w:rPr>
        <w:t>зголошення інформації з обмеже</w:t>
      </w:r>
      <w:r w:rsidRPr="0009455B">
        <w:rPr>
          <w:rFonts w:ascii="Times New Roman" w:hAnsi="Times New Roman" w:cs="Times New Roman"/>
          <w:sz w:val="28"/>
          <w:szCs w:val="28"/>
        </w:rPr>
        <w:t xml:space="preserve">ним доступом чи втрати матеріальних носіїв інформації з персональними даними, ключів від службових приміщень, металевих шаф, особистих печаток, особистих ідентифікаторів доступу, а також про намагання сторонніх осіб у будь-який спосіб отримати від мене </w:t>
      </w:r>
      <w:r w:rsidR="009F6FF5">
        <w:rPr>
          <w:rFonts w:ascii="Times New Roman" w:hAnsi="Times New Roman" w:cs="Times New Roman"/>
          <w:sz w:val="28"/>
          <w:szCs w:val="28"/>
        </w:rPr>
        <w:t>інформацію та персональні дані.</w:t>
      </w:r>
    </w:p>
    <w:p w14:paraId="7B88B2CB" w14:textId="77777777" w:rsidR="0009455B" w:rsidRP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Мені відомо, що у разі порушення мною цього</w:t>
      </w:r>
      <w:r w:rsidR="009F6FF5">
        <w:rPr>
          <w:rFonts w:ascii="Times New Roman" w:hAnsi="Times New Roman" w:cs="Times New Roman"/>
          <w:sz w:val="28"/>
          <w:szCs w:val="28"/>
        </w:rPr>
        <w:t xml:space="preserve"> зобов’язання я буду нести від</w:t>
      </w:r>
      <w:r w:rsidRPr="0009455B">
        <w:rPr>
          <w:rFonts w:ascii="Times New Roman" w:hAnsi="Times New Roman" w:cs="Times New Roman"/>
          <w:sz w:val="28"/>
          <w:szCs w:val="28"/>
        </w:rPr>
        <w:t>повідальність, передбачену законодавством.</w:t>
      </w:r>
    </w:p>
    <w:p w14:paraId="46400F5B" w14:textId="77777777" w:rsidR="0009455B" w:rsidRDefault="0009455B" w:rsidP="0009455B">
      <w:pPr>
        <w:jc w:val="both"/>
        <w:rPr>
          <w:rFonts w:ascii="Times New Roman" w:hAnsi="Times New Roman" w:cs="Times New Roman"/>
          <w:sz w:val="28"/>
          <w:szCs w:val="28"/>
        </w:rPr>
      </w:pPr>
      <w:r w:rsidRPr="0009455B">
        <w:rPr>
          <w:rFonts w:ascii="Times New Roman" w:hAnsi="Times New Roman" w:cs="Times New Roman"/>
          <w:sz w:val="28"/>
          <w:szCs w:val="28"/>
        </w:rPr>
        <w:t>Підтверджую, що зобов’язанн</w:t>
      </w:r>
      <w:r w:rsidR="009F6FF5">
        <w:rPr>
          <w:rFonts w:ascii="Times New Roman" w:hAnsi="Times New Roman" w:cs="Times New Roman"/>
          <w:sz w:val="28"/>
          <w:szCs w:val="28"/>
        </w:rPr>
        <w:t>я буде чинним після звільнення.</w:t>
      </w:r>
    </w:p>
    <w:p w14:paraId="2299E868" w14:textId="77777777" w:rsidR="009F6FF5" w:rsidRPr="009F6FF5" w:rsidRDefault="000B2B83" w:rsidP="009F6FF5">
      <w:pPr>
        <w:jc w:val="both"/>
        <w:rPr>
          <w:rFonts w:ascii="Times New Roman" w:hAnsi="Times New Roman" w:cs="Times New Roman"/>
          <w:sz w:val="28"/>
          <w:szCs w:val="28"/>
        </w:rPr>
      </w:pPr>
      <w:r>
        <w:rPr>
          <w:rFonts w:ascii="Times New Roman" w:hAnsi="Times New Roman" w:cs="Times New Roman"/>
          <w:sz w:val="28"/>
          <w:szCs w:val="28"/>
        </w:rPr>
        <w:t xml:space="preserve">              </w:t>
      </w:r>
      <w:r w:rsidR="009F6FF5" w:rsidRPr="009F6FF5">
        <w:rPr>
          <w:rFonts w:ascii="Times New Roman" w:hAnsi="Times New Roman" w:cs="Times New Roman"/>
          <w:sz w:val="28"/>
          <w:szCs w:val="28"/>
        </w:rPr>
        <w:t>(дата)</w:t>
      </w:r>
      <w:r>
        <w:rPr>
          <w:rFonts w:ascii="Times New Roman" w:hAnsi="Times New Roman" w:cs="Times New Roman"/>
          <w:sz w:val="28"/>
          <w:szCs w:val="28"/>
        </w:rPr>
        <w:t xml:space="preserve">                                                                                      </w:t>
      </w:r>
      <w:r w:rsidR="009F6FF5" w:rsidRPr="009F6FF5">
        <w:rPr>
          <w:rFonts w:ascii="Times New Roman" w:hAnsi="Times New Roman" w:cs="Times New Roman"/>
          <w:sz w:val="28"/>
          <w:szCs w:val="28"/>
        </w:rPr>
        <w:t>(підпис)</w:t>
      </w:r>
    </w:p>
    <w:p w14:paraId="0575A92A" w14:textId="2BF47B48" w:rsidR="00094101" w:rsidRPr="00DD6AB5" w:rsidRDefault="00094101" w:rsidP="00094101">
      <w:pPr>
        <w:jc w:val="center"/>
        <w:rPr>
          <w:rFonts w:ascii="Times New Roman" w:hAnsi="Times New Roman" w:cs="Times New Roman"/>
          <w:b/>
          <w:sz w:val="28"/>
          <w:szCs w:val="28"/>
        </w:rPr>
      </w:pPr>
      <w:r w:rsidRPr="00DD6AB5">
        <w:rPr>
          <w:rFonts w:ascii="Times New Roman" w:hAnsi="Times New Roman" w:cs="Times New Roman"/>
          <w:b/>
          <w:sz w:val="28"/>
          <w:szCs w:val="28"/>
        </w:rPr>
        <w:t xml:space="preserve">Керуючий справами виконкому                     </w:t>
      </w:r>
      <w:r w:rsidR="000B2B83" w:rsidRPr="00DD6AB5">
        <w:rPr>
          <w:rFonts w:ascii="Times New Roman" w:hAnsi="Times New Roman" w:cs="Times New Roman"/>
          <w:b/>
          <w:sz w:val="28"/>
          <w:szCs w:val="28"/>
        </w:rPr>
        <w:t xml:space="preserve">       </w:t>
      </w:r>
      <w:r w:rsidRPr="00DD6AB5">
        <w:rPr>
          <w:rFonts w:ascii="Times New Roman" w:hAnsi="Times New Roman" w:cs="Times New Roman"/>
          <w:b/>
          <w:sz w:val="28"/>
          <w:szCs w:val="28"/>
        </w:rPr>
        <w:t xml:space="preserve">    </w:t>
      </w:r>
      <w:r w:rsidR="00AF03AA">
        <w:rPr>
          <w:rFonts w:ascii="Times New Roman" w:hAnsi="Times New Roman" w:cs="Times New Roman"/>
          <w:b/>
          <w:sz w:val="28"/>
          <w:szCs w:val="28"/>
        </w:rPr>
        <w:t>Костянтин МАРЧЕНКО</w:t>
      </w:r>
    </w:p>
    <w:p w14:paraId="490B7CD3" w14:textId="33F7F3D4" w:rsidR="00712DC8" w:rsidRPr="004239BB" w:rsidRDefault="00DD6AB5" w:rsidP="00712DC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A075A">
        <w:rPr>
          <w:rFonts w:ascii="Times New Roman" w:hAnsi="Times New Roman" w:cs="Times New Roman"/>
          <w:sz w:val="26"/>
          <w:szCs w:val="26"/>
        </w:rPr>
        <w:t xml:space="preserve">  </w:t>
      </w:r>
      <w:r w:rsidR="00712DC8">
        <w:rPr>
          <w:rFonts w:ascii="Times New Roman" w:hAnsi="Times New Roman" w:cs="Times New Roman"/>
          <w:sz w:val="26"/>
          <w:szCs w:val="26"/>
        </w:rPr>
        <w:t xml:space="preserve">    </w:t>
      </w:r>
      <w:r w:rsidR="00712DC8" w:rsidRPr="004239BB">
        <w:rPr>
          <w:rFonts w:ascii="Times New Roman" w:hAnsi="Times New Roman" w:cs="Times New Roman"/>
          <w:sz w:val="26"/>
          <w:szCs w:val="26"/>
        </w:rPr>
        <w:t xml:space="preserve">Додаток </w:t>
      </w:r>
      <w:r w:rsidR="00712DC8">
        <w:rPr>
          <w:rFonts w:ascii="Times New Roman" w:hAnsi="Times New Roman" w:cs="Times New Roman"/>
          <w:sz w:val="26"/>
          <w:szCs w:val="26"/>
        </w:rPr>
        <w:t>2</w:t>
      </w:r>
    </w:p>
    <w:p w14:paraId="58C08D42" w14:textId="77777777" w:rsidR="00712DC8" w:rsidRDefault="00712DC8" w:rsidP="00712D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до рішення виконавчого комітету </w:t>
      </w:r>
    </w:p>
    <w:p w14:paraId="6DF7F850" w14:textId="77777777" w:rsidR="00712DC8" w:rsidRPr="0009455B" w:rsidRDefault="00712DC8" w:rsidP="00712DC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від ______________ № _____</w:t>
      </w:r>
    </w:p>
    <w:p w14:paraId="1E6DD25E" w14:textId="5CFDFF02" w:rsidR="009F6FF5" w:rsidRPr="009F6FF5" w:rsidRDefault="009F6FF5" w:rsidP="00712DC8">
      <w:pPr>
        <w:spacing w:after="0" w:line="240" w:lineRule="auto"/>
        <w:jc w:val="center"/>
        <w:rPr>
          <w:rFonts w:ascii="Times New Roman" w:hAnsi="Times New Roman" w:cs="Times New Roman"/>
          <w:sz w:val="28"/>
          <w:szCs w:val="28"/>
        </w:rPr>
      </w:pPr>
    </w:p>
    <w:p w14:paraId="762C2621" w14:textId="77777777" w:rsidR="009F6FF5" w:rsidRPr="009F6FF5" w:rsidRDefault="009F6FF5" w:rsidP="009F6FF5">
      <w:pPr>
        <w:jc w:val="center"/>
        <w:rPr>
          <w:rFonts w:ascii="Times New Roman" w:hAnsi="Times New Roman" w:cs="Times New Roman"/>
          <w:b/>
          <w:sz w:val="28"/>
          <w:szCs w:val="28"/>
        </w:rPr>
      </w:pPr>
      <w:r w:rsidRPr="009F6FF5">
        <w:rPr>
          <w:rFonts w:ascii="Times New Roman" w:hAnsi="Times New Roman" w:cs="Times New Roman"/>
          <w:b/>
          <w:sz w:val="28"/>
          <w:szCs w:val="28"/>
        </w:rPr>
        <w:t>ПОВІДОМЛЕННЯ</w:t>
      </w:r>
    </w:p>
    <w:p w14:paraId="16BFB2DB" w14:textId="77777777" w:rsidR="009F6FF5" w:rsidRPr="009F6FF5" w:rsidRDefault="009F6FF5" w:rsidP="009F6FF5">
      <w:pPr>
        <w:jc w:val="center"/>
        <w:rPr>
          <w:rFonts w:ascii="Times New Roman" w:hAnsi="Times New Roman" w:cs="Times New Roman"/>
          <w:sz w:val="28"/>
          <w:szCs w:val="28"/>
        </w:rPr>
      </w:pPr>
      <w:r w:rsidRPr="009F6FF5">
        <w:rPr>
          <w:rFonts w:ascii="Times New Roman" w:hAnsi="Times New Roman" w:cs="Times New Roman"/>
          <w:sz w:val="28"/>
          <w:szCs w:val="28"/>
        </w:rPr>
        <w:t>про права суб’єкта персональних даних, про володільця персональних даних, склад та зміст зібраних персональних даних, мету збору персональних даних та осіб, як</w:t>
      </w:r>
      <w:r>
        <w:rPr>
          <w:rFonts w:ascii="Times New Roman" w:hAnsi="Times New Roman" w:cs="Times New Roman"/>
          <w:sz w:val="28"/>
          <w:szCs w:val="28"/>
        </w:rPr>
        <w:t>им передаються персональні дані</w:t>
      </w:r>
    </w:p>
    <w:p w14:paraId="533D4091" w14:textId="77777777" w:rsidR="009F6FF5" w:rsidRPr="009F6FF5" w:rsidRDefault="009F6FF5" w:rsidP="00D54BE6">
      <w:pPr>
        <w:ind w:firstLine="567"/>
        <w:jc w:val="both"/>
        <w:rPr>
          <w:rFonts w:ascii="Times New Roman" w:hAnsi="Times New Roman" w:cs="Times New Roman"/>
          <w:sz w:val="28"/>
          <w:szCs w:val="28"/>
        </w:rPr>
      </w:pPr>
      <w:r w:rsidRPr="009F6FF5">
        <w:rPr>
          <w:rFonts w:ascii="Times New Roman" w:hAnsi="Times New Roman" w:cs="Times New Roman"/>
          <w:sz w:val="28"/>
          <w:szCs w:val="28"/>
        </w:rPr>
        <w:t>Відповідно до вимог статті 12 Закону України «Про захист персональних даних» (далі – Закон) збирання персональних даних є складовою процесу їх обробки, що передбачає дії з підбору чи впорядкування відомостей про фізичну особу. Суб’єкт персональних даних повідомляється про володільця персональних даних, складта зміст зібраних персональних даних, свої права, визначені цим Законом, мету збору персональних даних та осіб, яким передаються його персональні дані: в момент збору персональних даних, якщо персон</w:t>
      </w:r>
      <w:r w:rsidR="00AB2B88">
        <w:rPr>
          <w:rFonts w:ascii="Times New Roman" w:hAnsi="Times New Roman" w:cs="Times New Roman"/>
          <w:sz w:val="28"/>
          <w:szCs w:val="28"/>
        </w:rPr>
        <w:t>альні дані збираються у суб’єк</w:t>
      </w:r>
      <w:r w:rsidRPr="009F6FF5">
        <w:rPr>
          <w:rFonts w:ascii="Times New Roman" w:hAnsi="Times New Roman" w:cs="Times New Roman"/>
          <w:sz w:val="28"/>
          <w:szCs w:val="28"/>
        </w:rPr>
        <w:t>та персональних даних; в інших випадках протягом тридцяти робочих днів з дня збору персональних даних.</w:t>
      </w:r>
    </w:p>
    <w:p w14:paraId="6FE2DFAD" w14:textId="77777777" w:rsid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Повідомляємо, що воло</w:t>
      </w:r>
      <w:r>
        <w:rPr>
          <w:rFonts w:ascii="Times New Roman" w:hAnsi="Times New Roman" w:cs="Times New Roman"/>
          <w:sz w:val="28"/>
          <w:szCs w:val="28"/>
        </w:rPr>
        <w:t>дільцем персональних даних є ________________________</w:t>
      </w:r>
    </w:p>
    <w:p w14:paraId="6DABEA5A" w14:textId="77777777" w:rsidR="009F6FF5" w:rsidRPr="009F6FF5" w:rsidRDefault="009F6FF5" w:rsidP="009F6FF5">
      <w:pPr>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Pr>
          <w:rFonts w:ascii="Times New Roman" w:hAnsi="Times New Roman" w:cs="Times New Roman"/>
          <w:sz w:val="28"/>
          <w:szCs w:val="28"/>
        </w:rPr>
        <w:tab/>
      </w:r>
    </w:p>
    <w:p w14:paraId="774A7E4C" w14:textId="77777777" w:rsid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Склад і зміст персональних даних</w:t>
      </w:r>
      <w:r>
        <w:rPr>
          <w:rFonts w:ascii="Times New Roman" w:hAnsi="Times New Roman" w:cs="Times New Roman"/>
          <w:sz w:val="28"/>
          <w:szCs w:val="28"/>
        </w:rPr>
        <w:t>________________________________________</w:t>
      </w:r>
      <w:r w:rsidRPr="009F6FF5">
        <w:rPr>
          <w:rFonts w:ascii="Times New Roman" w:hAnsi="Times New Roman" w:cs="Times New Roman"/>
          <w:sz w:val="28"/>
          <w:szCs w:val="28"/>
        </w:rPr>
        <w:tab/>
        <w:t xml:space="preserve"> Мета збору персональних даних  </w:t>
      </w:r>
      <w:r>
        <w:rPr>
          <w:rFonts w:ascii="Times New Roman" w:hAnsi="Times New Roman" w:cs="Times New Roman"/>
          <w:sz w:val="28"/>
          <w:szCs w:val="28"/>
        </w:rPr>
        <w:t>________________________________________</w:t>
      </w:r>
    </w:p>
    <w:p w14:paraId="7FDC1055"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ab/>
        <w:t xml:space="preserve">  Згідно зі статтею 8 Закону Ви, як суб’єкт персональних даних маєте право:</w:t>
      </w:r>
    </w:p>
    <w:p w14:paraId="386B8E48"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1)</w:t>
      </w:r>
      <w:r w:rsidRPr="009F6FF5">
        <w:rPr>
          <w:rFonts w:ascii="Times New Roman" w:hAnsi="Times New Roman" w:cs="Times New Roman"/>
          <w:sz w:val="28"/>
          <w:szCs w:val="28"/>
        </w:rPr>
        <w:tab/>
        <w:t>знати про джерела збирання, місцезнаходження своїх персональних даних, мету їх обробки, місцезнаходження або міс</w:t>
      </w:r>
      <w:r>
        <w:rPr>
          <w:rFonts w:ascii="Times New Roman" w:hAnsi="Times New Roman" w:cs="Times New Roman"/>
          <w:sz w:val="28"/>
          <w:szCs w:val="28"/>
        </w:rPr>
        <w:t>це проживання (перебування) во</w:t>
      </w:r>
      <w:r w:rsidRPr="009F6FF5">
        <w:rPr>
          <w:rFonts w:ascii="Times New Roman" w:hAnsi="Times New Roman" w:cs="Times New Roman"/>
          <w:sz w:val="28"/>
          <w:szCs w:val="28"/>
        </w:rPr>
        <w:t xml:space="preserve">лодільця чи розпорядника персональних даних або дати відповідне доручення щодо отримання цієї інформації уповноваженими Вами особами, крім </w:t>
      </w:r>
      <w:r>
        <w:rPr>
          <w:rFonts w:ascii="Times New Roman" w:hAnsi="Times New Roman" w:cs="Times New Roman"/>
          <w:sz w:val="28"/>
          <w:szCs w:val="28"/>
        </w:rPr>
        <w:t>випадків, встановлених законом;</w:t>
      </w:r>
    </w:p>
    <w:p w14:paraId="113E2E4F"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2)</w:t>
      </w:r>
      <w:r w:rsidRPr="009F6FF5">
        <w:rPr>
          <w:rFonts w:ascii="Times New Roman" w:hAnsi="Times New Roman" w:cs="Times New Roman"/>
          <w:sz w:val="28"/>
          <w:szCs w:val="28"/>
        </w:rPr>
        <w:tab/>
        <w:t>отримувати інформацію про умови надання доступу до персональних даних, зокрема інформацію про третіх осіб, яким передаються Ваші персональні дані;</w:t>
      </w:r>
    </w:p>
    <w:p w14:paraId="1983517C"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3)</w:t>
      </w:r>
      <w:r w:rsidRPr="009F6FF5">
        <w:rPr>
          <w:rFonts w:ascii="Times New Roman" w:hAnsi="Times New Roman" w:cs="Times New Roman"/>
          <w:sz w:val="28"/>
          <w:szCs w:val="28"/>
        </w:rPr>
        <w:tab/>
        <w:t>на доступ до своїх персональних даних;</w:t>
      </w:r>
    </w:p>
    <w:p w14:paraId="5DD9D225"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4)</w:t>
      </w:r>
      <w:r w:rsidRPr="009F6FF5">
        <w:rPr>
          <w:rFonts w:ascii="Times New Roman" w:hAnsi="Times New Roman" w:cs="Times New Roman"/>
          <w:sz w:val="28"/>
          <w:szCs w:val="28"/>
        </w:rPr>
        <w:tab/>
        <w:t>отримувати не пізніш як за тридцять календарн</w:t>
      </w:r>
      <w:r>
        <w:rPr>
          <w:rFonts w:ascii="Times New Roman" w:hAnsi="Times New Roman" w:cs="Times New Roman"/>
          <w:sz w:val="28"/>
          <w:szCs w:val="28"/>
        </w:rPr>
        <w:t>их днів з дня надходження запи</w:t>
      </w:r>
      <w:r w:rsidRPr="009F6FF5">
        <w:rPr>
          <w:rFonts w:ascii="Times New Roman" w:hAnsi="Times New Roman" w:cs="Times New Roman"/>
          <w:sz w:val="28"/>
          <w:szCs w:val="28"/>
        </w:rPr>
        <w:t xml:space="preserve">ту, крім випадків, передбачених законом, відповідь про те, чи обробляються Ваші персональні дані, а також отримувати </w:t>
      </w:r>
      <w:r>
        <w:rPr>
          <w:rFonts w:ascii="Times New Roman" w:hAnsi="Times New Roman" w:cs="Times New Roman"/>
          <w:sz w:val="28"/>
          <w:szCs w:val="28"/>
        </w:rPr>
        <w:t>зміст таких персональних даних;</w:t>
      </w:r>
    </w:p>
    <w:p w14:paraId="085FB5F4"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5)</w:t>
      </w:r>
      <w:r w:rsidRPr="009F6FF5">
        <w:rPr>
          <w:rFonts w:ascii="Times New Roman" w:hAnsi="Times New Roman" w:cs="Times New Roman"/>
          <w:sz w:val="28"/>
          <w:szCs w:val="28"/>
        </w:rPr>
        <w:tab/>
        <w:t>пред’являти вмотивовану вимогу володільцю п</w:t>
      </w:r>
      <w:r>
        <w:rPr>
          <w:rFonts w:ascii="Times New Roman" w:hAnsi="Times New Roman" w:cs="Times New Roman"/>
          <w:sz w:val="28"/>
          <w:szCs w:val="28"/>
        </w:rPr>
        <w:t>ерсональних даних із заперечен</w:t>
      </w:r>
      <w:r w:rsidRPr="009F6FF5">
        <w:rPr>
          <w:rFonts w:ascii="Times New Roman" w:hAnsi="Times New Roman" w:cs="Times New Roman"/>
          <w:sz w:val="28"/>
          <w:szCs w:val="28"/>
        </w:rPr>
        <w:t>ням проти обробки своїх персональних даних;</w:t>
      </w:r>
    </w:p>
    <w:p w14:paraId="5AD40351"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lastRenderedPageBreak/>
        <w:t>6)</w:t>
      </w:r>
      <w:r w:rsidRPr="009F6FF5">
        <w:rPr>
          <w:rFonts w:ascii="Times New Roman" w:hAnsi="Times New Roman" w:cs="Times New Roman"/>
          <w:sz w:val="28"/>
          <w:szCs w:val="28"/>
        </w:rPr>
        <w:tab/>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w:t>
      </w:r>
      <w:r>
        <w:rPr>
          <w:rFonts w:ascii="Times New Roman" w:hAnsi="Times New Roman" w:cs="Times New Roman"/>
          <w:sz w:val="28"/>
          <w:szCs w:val="28"/>
        </w:rPr>
        <w:t xml:space="preserve"> незаконно чи є недостовірними;</w:t>
      </w:r>
    </w:p>
    <w:p w14:paraId="129024AD"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7)</w:t>
      </w:r>
      <w:r w:rsidRPr="009F6FF5">
        <w:rPr>
          <w:rFonts w:ascii="Times New Roman" w:hAnsi="Times New Roman" w:cs="Times New Roman"/>
          <w:sz w:val="28"/>
          <w:szCs w:val="28"/>
        </w:rPr>
        <w:tab/>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Вашу честь, гідність та ділову репутацію;</w:t>
      </w:r>
    </w:p>
    <w:p w14:paraId="3EDBCA0E"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8)</w:t>
      </w:r>
      <w:r w:rsidRPr="009F6FF5">
        <w:rPr>
          <w:rFonts w:ascii="Times New Roman" w:hAnsi="Times New Roman" w:cs="Times New Roman"/>
          <w:sz w:val="28"/>
          <w:szCs w:val="28"/>
        </w:rPr>
        <w:tab/>
        <w:t>звертатися із скаргами на обробку своїх пе</w:t>
      </w:r>
      <w:r>
        <w:rPr>
          <w:rFonts w:ascii="Times New Roman" w:hAnsi="Times New Roman" w:cs="Times New Roman"/>
          <w:sz w:val="28"/>
          <w:szCs w:val="28"/>
        </w:rPr>
        <w:t>рсональних даних до Уповноваже</w:t>
      </w:r>
      <w:r w:rsidRPr="009F6FF5">
        <w:rPr>
          <w:rFonts w:ascii="Times New Roman" w:hAnsi="Times New Roman" w:cs="Times New Roman"/>
          <w:sz w:val="28"/>
          <w:szCs w:val="28"/>
        </w:rPr>
        <w:t>ного Верховної Ради Укр</w:t>
      </w:r>
      <w:r>
        <w:rPr>
          <w:rFonts w:ascii="Times New Roman" w:hAnsi="Times New Roman" w:cs="Times New Roman"/>
          <w:sz w:val="28"/>
          <w:szCs w:val="28"/>
        </w:rPr>
        <w:t>аїни з прав людини або до суду;</w:t>
      </w:r>
    </w:p>
    <w:p w14:paraId="10E34053"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9)</w:t>
      </w:r>
      <w:r w:rsidRPr="009F6FF5">
        <w:rPr>
          <w:rFonts w:ascii="Times New Roman" w:hAnsi="Times New Roman" w:cs="Times New Roman"/>
          <w:sz w:val="28"/>
          <w:szCs w:val="28"/>
        </w:rPr>
        <w:tab/>
        <w:t>застосовувати засоби правового захисту в разі порушення законодавства</w:t>
      </w:r>
      <w:r>
        <w:rPr>
          <w:rFonts w:ascii="Times New Roman" w:hAnsi="Times New Roman" w:cs="Times New Roman"/>
          <w:sz w:val="28"/>
          <w:szCs w:val="28"/>
        </w:rPr>
        <w:t xml:space="preserve"> про захист персональних даних;</w:t>
      </w:r>
    </w:p>
    <w:p w14:paraId="79275D55"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10)</w:t>
      </w:r>
      <w:r w:rsidRPr="009F6FF5">
        <w:rPr>
          <w:rFonts w:ascii="Times New Roman" w:hAnsi="Times New Roman" w:cs="Times New Roman"/>
          <w:sz w:val="28"/>
          <w:szCs w:val="28"/>
        </w:rPr>
        <w:tab/>
        <w:t>вносити застереження стосовно обмеженн</w:t>
      </w:r>
      <w:r>
        <w:rPr>
          <w:rFonts w:ascii="Times New Roman" w:hAnsi="Times New Roman" w:cs="Times New Roman"/>
          <w:sz w:val="28"/>
          <w:szCs w:val="28"/>
        </w:rPr>
        <w:t>я права на обробку своїх персо</w:t>
      </w:r>
      <w:r w:rsidRPr="009F6FF5">
        <w:rPr>
          <w:rFonts w:ascii="Times New Roman" w:hAnsi="Times New Roman" w:cs="Times New Roman"/>
          <w:sz w:val="28"/>
          <w:szCs w:val="28"/>
        </w:rPr>
        <w:t>нальних даних під час надання згоди;</w:t>
      </w:r>
    </w:p>
    <w:p w14:paraId="76347405"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11)</w:t>
      </w:r>
      <w:r w:rsidRPr="009F6FF5">
        <w:rPr>
          <w:rFonts w:ascii="Times New Roman" w:hAnsi="Times New Roman" w:cs="Times New Roman"/>
          <w:sz w:val="28"/>
          <w:szCs w:val="28"/>
        </w:rPr>
        <w:tab/>
        <w:t>відкликати згоду на обробку персональних даних;</w:t>
      </w:r>
    </w:p>
    <w:p w14:paraId="5553E49E" w14:textId="77777777" w:rsidR="009F6FF5" w:rsidRPr="009F6FF5"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12)</w:t>
      </w:r>
      <w:r w:rsidRPr="009F6FF5">
        <w:rPr>
          <w:rFonts w:ascii="Times New Roman" w:hAnsi="Times New Roman" w:cs="Times New Roman"/>
          <w:sz w:val="28"/>
          <w:szCs w:val="28"/>
        </w:rPr>
        <w:tab/>
        <w:t>знати механізм автоматич</w:t>
      </w:r>
      <w:r>
        <w:rPr>
          <w:rFonts w:ascii="Times New Roman" w:hAnsi="Times New Roman" w:cs="Times New Roman"/>
          <w:sz w:val="28"/>
          <w:szCs w:val="28"/>
        </w:rPr>
        <w:t>ної обробки персональних даних;</w:t>
      </w:r>
    </w:p>
    <w:p w14:paraId="0E766488" w14:textId="77777777" w:rsidR="0091118C" w:rsidRPr="0091118C" w:rsidRDefault="009F6FF5" w:rsidP="009F6FF5">
      <w:pPr>
        <w:jc w:val="both"/>
        <w:rPr>
          <w:rFonts w:ascii="Times New Roman" w:hAnsi="Times New Roman" w:cs="Times New Roman"/>
          <w:sz w:val="28"/>
          <w:szCs w:val="28"/>
        </w:rPr>
      </w:pPr>
      <w:r w:rsidRPr="009F6FF5">
        <w:rPr>
          <w:rFonts w:ascii="Times New Roman" w:hAnsi="Times New Roman" w:cs="Times New Roman"/>
          <w:sz w:val="28"/>
          <w:szCs w:val="28"/>
        </w:rPr>
        <w:t>13)</w:t>
      </w:r>
      <w:r w:rsidRPr="009F6FF5">
        <w:rPr>
          <w:rFonts w:ascii="Times New Roman" w:hAnsi="Times New Roman" w:cs="Times New Roman"/>
          <w:sz w:val="28"/>
          <w:szCs w:val="28"/>
        </w:rPr>
        <w:tab/>
        <w:t xml:space="preserve">на захист від автоматизованого рішення, яке </w:t>
      </w:r>
      <w:r w:rsidR="00787AD0">
        <w:rPr>
          <w:rFonts w:ascii="Times New Roman" w:hAnsi="Times New Roman" w:cs="Times New Roman"/>
          <w:sz w:val="28"/>
          <w:szCs w:val="28"/>
        </w:rPr>
        <w:t>може мати для Вас правові на</w:t>
      </w:r>
      <w:r w:rsidRPr="009F6FF5">
        <w:rPr>
          <w:rFonts w:ascii="Times New Roman" w:hAnsi="Times New Roman" w:cs="Times New Roman"/>
          <w:sz w:val="28"/>
          <w:szCs w:val="28"/>
        </w:rPr>
        <w:t>слідки.</w:t>
      </w:r>
    </w:p>
    <w:p w14:paraId="3FBC8336" w14:textId="77777777" w:rsidR="0091118C" w:rsidRDefault="0091118C" w:rsidP="0091118C">
      <w:pPr>
        <w:jc w:val="both"/>
        <w:rPr>
          <w:rFonts w:ascii="Times New Roman" w:hAnsi="Times New Roman" w:cs="Times New Roman"/>
          <w:sz w:val="28"/>
          <w:szCs w:val="28"/>
        </w:rPr>
      </w:pPr>
    </w:p>
    <w:p w14:paraId="3E028503" w14:textId="632C6FF1" w:rsidR="00D54BE6" w:rsidRPr="00DD6AB5" w:rsidRDefault="00D54BE6" w:rsidP="00D54BE6">
      <w:pPr>
        <w:jc w:val="center"/>
        <w:rPr>
          <w:rFonts w:ascii="Times New Roman" w:hAnsi="Times New Roman" w:cs="Times New Roman"/>
          <w:b/>
          <w:sz w:val="28"/>
          <w:szCs w:val="28"/>
        </w:rPr>
      </w:pPr>
      <w:r w:rsidRPr="00DD6AB5">
        <w:rPr>
          <w:rFonts w:ascii="Times New Roman" w:hAnsi="Times New Roman" w:cs="Times New Roman"/>
          <w:b/>
          <w:sz w:val="28"/>
          <w:szCs w:val="28"/>
        </w:rPr>
        <w:t xml:space="preserve">Керуючий справами виконкому           </w:t>
      </w:r>
      <w:r w:rsidR="00DD6AB5" w:rsidRPr="00DD6AB5">
        <w:rPr>
          <w:rFonts w:ascii="Times New Roman" w:hAnsi="Times New Roman" w:cs="Times New Roman"/>
          <w:b/>
          <w:sz w:val="28"/>
          <w:szCs w:val="28"/>
        </w:rPr>
        <w:t xml:space="preserve">        </w:t>
      </w:r>
      <w:r w:rsidRPr="00DD6AB5">
        <w:rPr>
          <w:rFonts w:ascii="Times New Roman" w:hAnsi="Times New Roman" w:cs="Times New Roman"/>
          <w:b/>
          <w:sz w:val="28"/>
          <w:szCs w:val="28"/>
        </w:rPr>
        <w:t xml:space="preserve">              </w:t>
      </w:r>
      <w:r w:rsidR="00AF03AA">
        <w:rPr>
          <w:rFonts w:ascii="Times New Roman" w:hAnsi="Times New Roman" w:cs="Times New Roman"/>
          <w:b/>
          <w:sz w:val="28"/>
          <w:szCs w:val="28"/>
        </w:rPr>
        <w:t>Костянтин МАРЧЕНКО</w:t>
      </w:r>
    </w:p>
    <w:p w14:paraId="01B58821" w14:textId="77777777" w:rsidR="00E0592A" w:rsidRDefault="00E0592A" w:rsidP="0091118C">
      <w:pPr>
        <w:jc w:val="both"/>
        <w:rPr>
          <w:rFonts w:ascii="Times New Roman" w:hAnsi="Times New Roman" w:cs="Times New Roman"/>
          <w:sz w:val="28"/>
          <w:szCs w:val="28"/>
        </w:rPr>
      </w:pPr>
    </w:p>
    <w:p w14:paraId="2C340AC5" w14:textId="77777777" w:rsidR="00E0592A" w:rsidRDefault="00E0592A" w:rsidP="0091118C">
      <w:pPr>
        <w:jc w:val="both"/>
        <w:rPr>
          <w:rFonts w:ascii="Times New Roman" w:hAnsi="Times New Roman" w:cs="Times New Roman"/>
          <w:sz w:val="28"/>
          <w:szCs w:val="28"/>
        </w:rPr>
      </w:pPr>
    </w:p>
    <w:p w14:paraId="638DE48F" w14:textId="77777777" w:rsidR="00E0592A" w:rsidRDefault="00E0592A" w:rsidP="0091118C">
      <w:pPr>
        <w:jc w:val="both"/>
        <w:rPr>
          <w:rFonts w:ascii="Times New Roman" w:hAnsi="Times New Roman" w:cs="Times New Roman"/>
          <w:sz w:val="28"/>
          <w:szCs w:val="28"/>
        </w:rPr>
      </w:pPr>
    </w:p>
    <w:p w14:paraId="55862D3F" w14:textId="77777777" w:rsidR="00E0592A" w:rsidRDefault="00E0592A" w:rsidP="0091118C">
      <w:pPr>
        <w:jc w:val="both"/>
        <w:rPr>
          <w:rFonts w:ascii="Times New Roman" w:hAnsi="Times New Roman" w:cs="Times New Roman"/>
          <w:sz w:val="28"/>
          <w:szCs w:val="28"/>
        </w:rPr>
      </w:pPr>
    </w:p>
    <w:p w14:paraId="1782A7ED" w14:textId="77777777" w:rsidR="00E0592A" w:rsidRDefault="00E0592A" w:rsidP="0091118C">
      <w:pPr>
        <w:jc w:val="both"/>
        <w:rPr>
          <w:rFonts w:ascii="Times New Roman" w:hAnsi="Times New Roman" w:cs="Times New Roman"/>
          <w:sz w:val="28"/>
          <w:szCs w:val="28"/>
        </w:rPr>
      </w:pPr>
    </w:p>
    <w:p w14:paraId="0A70E101" w14:textId="3ACF5ABA" w:rsidR="00E0592A" w:rsidRDefault="00E0592A" w:rsidP="0091118C">
      <w:pPr>
        <w:jc w:val="both"/>
        <w:rPr>
          <w:rFonts w:ascii="Times New Roman" w:hAnsi="Times New Roman" w:cs="Times New Roman"/>
          <w:sz w:val="28"/>
          <w:szCs w:val="28"/>
        </w:rPr>
      </w:pPr>
    </w:p>
    <w:p w14:paraId="3FD853CF" w14:textId="6913F58D" w:rsidR="00AF03AA" w:rsidRDefault="00AF03AA" w:rsidP="0091118C">
      <w:pPr>
        <w:jc w:val="both"/>
        <w:rPr>
          <w:rFonts w:ascii="Times New Roman" w:hAnsi="Times New Roman" w:cs="Times New Roman"/>
          <w:sz w:val="28"/>
          <w:szCs w:val="28"/>
        </w:rPr>
      </w:pPr>
    </w:p>
    <w:p w14:paraId="3DC01BC2" w14:textId="77777777" w:rsidR="00AF03AA" w:rsidRDefault="00AF03AA" w:rsidP="0091118C">
      <w:pPr>
        <w:jc w:val="both"/>
        <w:rPr>
          <w:rFonts w:ascii="Times New Roman" w:hAnsi="Times New Roman" w:cs="Times New Roman"/>
          <w:sz w:val="28"/>
          <w:szCs w:val="28"/>
        </w:rPr>
      </w:pPr>
    </w:p>
    <w:p w14:paraId="277495CB" w14:textId="77777777" w:rsidR="00E0592A" w:rsidRDefault="00E0592A" w:rsidP="0091118C">
      <w:pPr>
        <w:jc w:val="both"/>
        <w:rPr>
          <w:rFonts w:ascii="Times New Roman" w:hAnsi="Times New Roman" w:cs="Times New Roman"/>
          <w:sz w:val="28"/>
          <w:szCs w:val="28"/>
        </w:rPr>
      </w:pPr>
    </w:p>
    <w:p w14:paraId="3EA34997" w14:textId="77777777" w:rsidR="00E0592A" w:rsidRDefault="00E0592A" w:rsidP="0091118C">
      <w:pPr>
        <w:jc w:val="both"/>
        <w:rPr>
          <w:rFonts w:ascii="Times New Roman" w:hAnsi="Times New Roman" w:cs="Times New Roman"/>
          <w:sz w:val="28"/>
          <w:szCs w:val="28"/>
        </w:rPr>
      </w:pPr>
    </w:p>
    <w:p w14:paraId="194AEC37" w14:textId="77777777" w:rsidR="00E0592A" w:rsidRDefault="00E0592A" w:rsidP="0091118C">
      <w:pPr>
        <w:jc w:val="both"/>
        <w:rPr>
          <w:rFonts w:ascii="Times New Roman" w:hAnsi="Times New Roman" w:cs="Times New Roman"/>
          <w:sz w:val="28"/>
          <w:szCs w:val="28"/>
        </w:rPr>
      </w:pPr>
    </w:p>
    <w:p w14:paraId="6A54C2F5" w14:textId="77777777" w:rsidR="00E0592A" w:rsidRDefault="00E0592A" w:rsidP="00DD6AB5">
      <w:pPr>
        <w:jc w:val="center"/>
        <w:rPr>
          <w:rFonts w:ascii="Times New Roman" w:hAnsi="Times New Roman" w:cs="Times New Roman"/>
          <w:sz w:val="28"/>
          <w:szCs w:val="28"/>
        </w:rPr>
      </w:pPr>
      <w:r w:rsidRPr="001265FB">
        <w:rPr>
          <w:rFonts w:ascii="Times New Roman" w:hAnsi="Times New Roman" w:cs="Times New Roman"/>
        </w:rPr>
        <w:object w:dxaOrig="1036" w:dyaOrig="1396" w14:anchorId="3A404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60pt" o:ole="" filled="t">
            <v:fill color2="black"/>
            <v:imagedata r:id="rId7" o:title=""/>
            <o:lock v:ext="edit" aspectratio="f"/>
          </v:shape>
          <o:OLEObject Type="Embed" ProgID="Word.Picture.8" ShapeID="_x0000_i1025" DrawAspect="Content" ObjectID="_1802605295" r:id="rId8"/>
        </w:object>
      </w:r>
    </w:p>
    <w:p w14:paraId="50C82E0F" w14:textId="77777777" w:rsidR="00E0592A" w:rsidRDefault="00E0592A" w:rsidP="00E0592A">
      <w:pPr>
        <w:spacing w:after="0"/>
        <w:ind w:hanging="13"/>
        <w:jc w:val="center"/>
        <w:rPr>
          <w:rFonts w:ascii="Times New Roman" w:hAnsi="Times New Roman" w:cs="Times New Roman"/>
          <w:b/>
          <w:sz w:val="28"/>
          <w:szCs w:val="28"/>
        </w:rPr>
      </w:pPr>
      <w:r>
        <w:rPr>
          <w:rFonts w:ascii="Times New Roman" w:hAnsi="Times New Roman" w:cs="Times New Roman"/>
          <w:b/>
          <w:sz w:val="28"/>
          <w:szCs w:val="28"/>
        </w:rPr>
        <w:t>УПРАВЛІННЯ «ЦЕНТР НАДАННЯ АДМІНІСТРАТИВНИХ ПОСЛУГ»</w:t>
      </w:r>
    </w:p>
    <w:p w14:paraId="2A9BD55C" w14:textId="77777777" w:rsidR="00E0592A" w:rsidRDefault="00E0592A" w:rsidP="00E0592A">
      <w:pPr>
        <w:tabs>
          <w:tab w:val="center" w:pos="4153"/>
          <w:tab w:val="right" w:pos="8306"/>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КОЗЯТИНСЬКА  МІСЬКА  РАДА  ВІННИЦЬКОЇ  ОБЛАСТІ </w:t>
      </w:r>
    </w:p>
    <w:p w14:paraId="3754F115" w14:textId="77777777" w:rsidR="00E0592A" w:rsidRDefault="00E0592A" w:rsidP="00E0592A">
      <w:pPr>
        <w:tabs>
          <w:tab w:val="center" w:pos="4153"/>
          <w:tab w:val="right" w:pos="8306"/>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вул. Незалежності, </w:t>
      </w:r>
      <w:smartTag w:uri="urn:schemas-microsoft-com:office:smarttags" w:element="metricconverter">
        <w:smartTagPr>
          <w:attr w:name="ProductID" w:val="57, м"/>
        </w:smartTagPr>
        <w:r>
          <w:rPr>
            <w:rFonts w:ascii="Times New Roman" w:hAnsi="Times New Roman" w:cs="Times New Roman"/>
            <w:b/>
            <w:sz w:val="28"/>
            <w:szCs w:val="28"/>
          </w:rPr>
          <w:t>57, м</w:t>
        </w:r>
      </w:smartTag>
      <w:r>
        <w:rPr>
          <w:rFonts w:ascii="Times New Roman" w:hAnsi="Times New Roman" w:cs="Times New Roman"/>
          <w:b/>
          <w:sz w:val="28"/>
          <w:szCs w:val="28"/>
        </w:rPr>
        <w:t>. Козятин, Вінницька область, 22100</w:t>
      </w:r>
    </w:p>
    <w:p w14:paraId="50B1711E" w14:textId="77777777" w:rsidR="00E0592A" w:rsidRDefault="00E0592A" w:rsidP="00E0592A">
      <w:pPr>
        <w:tabs>
          <w:tab w:val="center" w:pos="4153"/>
          <w:tab w:val="right" w:pos="9639"/>
        </w:tabs>
        <w:spacing w:after="0"/>
        <w:jc w:val="center"/>
        <w:rPr>
          <w:rFonts w:ascii="Times New Roman" w:hAnsi="Times New Roman" w:cs="Times New Roman"/>
          <w:b/>
        </w:rPr>
      </w:pPr>
      <w:r>
        <w:rPr>
          <w:rFonts w:ascii="Times New Roman" w:hAnsi="Times New Roman" w:cs="Times New Roman"/>
          <w:b/>
        </w:rPr>
        <w:t xml:space="preserve">тел. 2- 24 - 13, факс 2-01-68, </w:t>
      </w:r>
      <w:hyperlink r:id="rId9" w:history="1">
        <w:r>
          <w:rPr>
            <w:rStyle w:val="a7"/>
            <w:rFonts w:ascii="Times New Roman" w:hAnsi="Times New Roman" w:cs="Times New Roman"/>
            <w:b/>
            <w:lang w:val="en-US"/>
          </w:rPr>
          <w:t>http</w:t>
        </w:r>
        <w:r>
          <w:rPr>
            <w:rStyle w:val="a7"/>
            <w:rFonts w:ascii="Times New Roman" w:hAnsi="Times New Roman" w:cs="Times New Roman"/>
            <w:b/>
          </w:rPr>
          <w:t>://</w:t>
        </w:r>
        <w:r>
          <w:rPr>
            <w:rStyle w:val="a7"/>
            <w:rFonts w:ascii="Times New Roman" w:hAnsi="Times New Roman" w:cs="Times New Roman"/>
            <w:b/>
            <w:lang w:val="en-US"/>
          </w:rPr>
          <w:t>www</w:t>
        </w:r>
        <w:r>
          <w:rPr>
            <w:rStyle w:val="a7"/>
            <w:rFonts w:ascii="Times New Roman" w:hAnsi="Times New Roman" w:cs="Times New Roman"/>
            <w:b/>
          </w:rPr>
          <w:t>.</w:t>
        </w:r>
        <w:r>
          <w:rPr>
            <w:rStyle w:val="a7"/>
            <w:rFonts w:ascii="Times New Roman" w:hAnsi="Times New Roman" w:cs="Times New Roman"/>
            <w:b/>
            <w:lang w:val="en-US"/>
          </w:rPr>
          <w:t>komr</w:t>
        </w:r>
        <w:r>
          <w:rPr>
            <w:rStyle w:val="a7"/>
            <w:rFonts w:ascii="Times New Roman" w:hAnsi="Times New Roman" w:cs="Times New Roman"/>
            <w:b/>
          </w:rPr>
          <w:t>.</w:t>
        </w:r>
        <w:r>
          <w:rPr>
            <w:rStyle w:val="a7"/>
            <w:rFonts w:ascii="Times New Roman" w:hAnsi="Times New Roman" w:cs="Times New Roman"/>
            <w:b/>
            <w:lang w:val="en-US"/>
          </w:rPr>
          <w:t>gov</w:t>
        </w:r>
        <w:r>
          <w:rPr>
            <w:rStyle w:val="a7"/>
            <w:rFonts w:ascii="Times New Roman" w:hAnsi="Times New Roman" w:cs="Times New Roman"/>
            <w:b/>
          </w:rPr>
          <w:t>.</w:t>
        </w:r>
        <w:r>
          <w:rPr>
            <w:rStyle w:val="a7"/>
            <w:rFonts w:ascii="Times New Roman" w:hAnsi="Times New Roman" w:cs="Times New Roman"/>
            <w:b/>
            <w:lang w:val="en-US"/>
          </w:rPr>
          <w:t>ua</w:t>
        </w:r>
      </w:hyperlink>
      <w:r>
        <w:rPr>
          <w:rFonts w:ascii="Times New Roman" w:hAnsi="Times New Roman" w:cs="Times New Roman"/>
          <w:b/>
        </w:rPr>
        <w:t xml:space="preserve">, </w:t>
      </w: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r>
        <w:rPr>
          <w:rFonts w:ascii="Times New Roman" w:hAnsi="Times New Roman" w:cs="Times New Roman"/>
          <w:b/>
        </w:rPr>
        <w:t>:</w:t>
      </w:r>
      <w:hyperlink r:id="rId10" w:history="1">
        <w:r>
          <w:rPr>
            <w:rStyle w:val="a7"/>
            <w:rFonts w:ascii="Times New Roman" w:hAnsi="Times New Roman" w:cs="Times New Roman"/>
            <w:b/>
            <w:lang w:val="en-US"/>
          </w:rPr>
          <w:t>cas</w:t>
        </w:r>
        <w:r>
          <w:rPr>
            <w:rStyle w:val="a7"/>
            <w:rFonts w:ascii="Times New Roman" w:hAnsi="Times New Roman" w:cs="Times New Roman"/>
            <w:b/>
          </w:rPr>
          <w:t>@</w:t>
        </w:r>
        <w:r>
          <w:rPr>
            <w:rStyle w:val="a7"/>
            <w:rFonts w:ascii="Times New Roman" w:hAnsi="Times New Roman" w:cs="Times New Roman"/>
            <w:b/>
            <w:lang w:val="en-US"/>
          </w:rPr>
          <w:t>komr</w:t>
        </w:r>
        <w:r>
          <w:rPr>
            <w:rStyle w:val="a7"/>
            <w:rFonts w:ascii="Times New Roman" w:hAnsi="Times New Roman" w:cs="Times New Roman"/>
            <w:b/>
          </w:rPr>
          <w:t>.</w:t>
        </w:r>
        <w:r>
          <w:rPr>
            <w:rStyle w:val="a7"/>
            <w:rFonts w:ascii="Times New Roman" w:hAnsi="Times New Roman" w:cs="Times New Roman"/>
            <w:b/>
            <w:lang w:val="en-US"/>
          </w:rPr>
          <w:t>gov</w:t>
        </w:r>
        <w:r>
          <w:rPr>
            <w:rStyle w:val="a7"/>
            <w:rFonts w:ascii="Times New Roman" w:hAnsi="Times New Roman" w:cs="Times New Roman"/>
            <w:b/>
          </w:rPr>
          <w:t>.</w:t>
        </w:r>
        <w:r>
          <w:rPr>
            <w:rStyle w:val="a7"/>
            <w:rFonts w:ascii="Times New Roman" w:hAnsi="Times New Roman" w:cs="Times New Roman"/>
            <w:b/>
            <w:lang w:val="en-US"/>
          </w:rPr>
          <w:t>ua</w:t>
        </w:r>
      </w:hyperlink>
    </w:p>
    <w:p w14:paraId="424D7878" w14:textId="0AF04358" w:rsidR="00E0592A" w:rsidRPr="00253CA0" w:rsidRDefault="007D0475" w:rsidP="00E0592A">
      <w:pPr>
        <w:tabs>
          <w:tab w:val="center" w:pos="4153"/>
          <w:tab w:val="right" w:pos="8306"/>
        </w:tabs>
        <w:rPr>
          <w:rFonts w:ascii="Times New Roman" w:hAnsi="Times New Roman" w:cs="Times New Roman"/>
        </w:rPr>
      </w:pPr>
      <w:r>
        <w:rPr>
          <w:noProof/>
        </w:rPr>
        <mc:AlternateContent>
          <mc:Choice Requires="wps">
            <w:drawing>
              <wp:anchor distT="4294967295" distB="4294967295" distL="114300" distR="114300" simplePos="0" relativeHeight="251664384" behindDoc="0" locked="1" layoutInCell="1" allowOverlap="1" wp14:anchorId="4FCA326F" wp14:editId="1360FDAB">
                <wp:simplePos x="0" y="0"/>
                <wp:positionH relativeFrom="column">
                  <wp:posOffset>249555</wp:posOffset>
                </wp:positionH>
                <wp:positionV relativeFrom="page">
                  <wp:posOffset>2371724</wp:posOffset>
                </wp:positionV>
                <wp:extent cx="5669280" cy="0"/>
                <wp:effectExtent l="0" t="19050" r="26670" b="19050"/>
                <wp:wrapNone/>
                <wp:docPr id="1"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BDBC" id="Прямая соединительная линия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9.65pt,186.75pt" to="466.0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" strokeweight="4.5pt">
                <v:stroke linestyle="thinThick"/>
                <w10:wrap anchory="page"/>
                <w10:anchorlock/>
              </v:line>
            </w:pict>
          </mc:Fallback>
        </mc:AlternateContent>
      </w:r>
    </w:p>
    <w:p w14:paraId="31137500" w14:textId="77777777" w:rsidR="00DD6AB5" w:rsidRDefault="00DD6AB5" w:rsidP="00D54BE6">
      <w:pPr>
        <w:jc w:val="right"/>
        <w:rPr>
          <w:rFonts w:ascii="Times New Roman" w:hAnsi="Times New Roman" w:cs="Times New Roman"/>
          <w:b/>
          <w:sz w:val="28"/>
          <w:szCs w:val="28"/>
          <w:lang w:val="ru-RU"/>
        </w:rPr>
      </w:pPr>
    </w:p>
    <w:p w14:paraId="087932FD" w14:textId="4EFB5A5E" w:rsidR="00D54BE6" w:rsidRDefault="00AF03AA" w:rsidP="00AF03AA">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Секретарю ради</w:t>
      </w:r>
    </w:p>
    <w:p w14:paraId="1B53891D" w14:textId="6DC07467" w:rsidR="00AF03AA" w:rsidRPr="00D54BE6" w:rsidRDefault="00AF03AA" w:rsidP="00AF03AA">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Ірині РЕПАЛО</w:t>
      </w:r>
    </w:p>
    <w:p w14:paraId="2CA5BB40" w14:textId="77777777" w:rsidR="00E0592A" w:rsidRDefault="00E0592A" w:rsidP="00DD6AB5">
      <w:pPr>
        <w:jc w:val="center"/>
        <w:rPr>
          <w:lang w:val="ru-RU"/>
        </w:rPr>
      </w:pPr>
    </w:p>
    <w:p w14:paraId="6D0D4796" w14:textId="77777777" w:rsidR="00DD6AB5" w:rsidRPr="00DD6AB5" w:rsidRDefault="00DD6AB5" w:rsidP="00DD6AB5">
      <w:pPr>
        <w:jc w:val="center"/>
        <w:rPr>
          <w:lang w:val="ru-RU"/>
        </w:rPr>
      </w:pPr>
    </w:p>
    <w:p w14:paraId="31802E51" w14:textId="77777777" w:rsidR="00E0592A" w:rsidRPr="00E0592A" w:rsidRDefault="00E0592A" w:rsidP="00E0592A">
      <w:pPr>
        <w:tabs>
          <w:tab w:val="left" w:pos="3468"/>
        </w:tabs>
        <w:spacing w:after="0"/>
        <w:jc w:val="center"/>
        <w:rPr>
          <w:rFonts w:ascii="Times New Roman" w:hAnsi="Times New Roman" w:cs="Times New Roman"/>
          <w:b/>
          <w:sz w:val="28"/>
          <w:szCs w:val="28"/>
        </w:rPr>
      </w:pPr>
      <w:r w:rsidRPr="00E0592A">
        <w:rPr>
          <w:rFonts w:ascii="Times New Roman" w:hAnsi="Times New Roman" w:cs="Times New Roman"/>
          <w:b/>
          <w:sz w:val="28"/>
          <w:szCs w:val="28"/>
        </w:rPr>
        <w:t>ДЕКЛАРАЦІЯ</w:t>
      </w:r>
    </w:p>
    <w:p w14:paraId="0D807B0A" w14:textId="77777777" w:rsidR="0074571F" w:rsidRDefault="00E0592A" w:rsidP="00E0592A">
      <w:pPr>
        <w:tabs>
          <w:tab w:val="left" w:pos="3468"/>
        </w:tabs>
        <w:spacing w:after="0"/>
        <w:jc w:val="center"/>
        <w:rPr>
          <w:rFonts w:ascii="Times New Roman" w:eastAsia="Calibri" w:hAnsi="Times New Roman" w:cs="Times New Roman"/>
          <w:b/>
          <w:iCs/>
          <w:sz w:val="28"/>
          <w:szCs w:val="28"/>
        </w:rPr>
      </w:pPr>
      <w:r w:rsidRPr="00E0592A">
        <w:rPr>
          <w:rFonts w:ascii="Times New Roman" w:hAnsi="Times New Roman" w:cs="Times New Roman"/>
          <w:b/>
          <w:sz w:val="28"/>
          <w:szCs w:val="28"/>
        </w:rPr>
        <w:t xml:space="preserve">щодо </w:t>
      </w:r>
      <w:r w:rsidRPr="00E0592A">
        <w:rPr>
          <w:rFonts w:ascii="Times New Roman" w:eastAsia="Arial" w:hAnsi="Times New Roman" w:cs="Times New Roman"/>
          <w:b/>
          <w:color w:val="000000"/>
          <w:sz w:val="28"/>
          <w:szCs w:val="28"/>
        </w:rPr>
        <w:t xml:space="preserve">відповідності принципам Кодексу </w:t>
      </w:r>
      <w:r w:rsidRPr="00E0592A">
        <w:rPr>
          <w:rFonts w:ascii="Times New Roman" w:eastAsia="Calibri" w:hAnsi="Times New Roman" w:cs="Times New Roman"/>
          <w:b/>
          <w:iCs/>
          <w:sz w:val="28"/>
          <w:szCs w:val="28"/>
        </w:rPr>
        <w:t xml:space="preserve">поведінки </w:t>
      </w:r>
    </w:p>
    <w:p w14:paraId="43D74537" w14:textId="77777777" w:rsidR="0074571F" w:rsidRDefault="00E0592A" w:rsidP="00E0592A">
      <w:pPr>
        <w:tabs>
          <w:tab w:val="left" w:pos="3468"/>
        </w:tabs>
        <w:spacing w:after="0"/>
        <w:jc w:val="center"/>
        <w:rPr>
          <w:rFonts w:ascii="Times New Roman" w:eastAsia="Calibri" w:hAnsi="Times New Roman" w:cs="Times New Roman"/>
          <w:b/>
          <w:iCs/>
          <w:sz w:val="28"/>
          <w:szCs w:val="28"/>
        </w:rPr>
      </w:pPr>
      <w:r w:rsidRPr="00E0592A">
        <w:rPr>
          <w:rFonts w:ascii="Times New Roman" w:eastAsia="Calibri" w:hAnsi="Times New Roman" w:cs="Times New Roman"/>
          <w:b/>
          <w:iCs/>
          <w:sz w:val="28"/>
          <w:szCs w:val="28"/>
        </w:rPr>
        <w:t xml:space="preserve">з обробки та захисту персональних даних </w:t>
      </w:r>
    </w:p>
    <w:p w14:paraId="1D7DB7C3" w14:textId="14FCDDD7" w:rsidR="00E0592A" w:rsidRPr="00E0592A" w:rsidRDefault="00E0592A" w:rsidP="00E0592A">
      <w:pPr>
        <w:tabs>
          <w:tab w:val="left" w:pos="3468"/>
        </w:tabs>
        <w:spacing w:after="0"/>
        <w:jc w:val="center"/>
        <w:rPr>
          <w:rFonts w:ascii="Times New Roman" w:eastAsia="Calibri" w:hAnsi="Times New Roman" w:cs="Times New Roman"/>
          <w:b/>
          <w:iCs/>
          <w:sz w:val="28"/>
          <w:szCs w:val="28"/>
        </w:rPr>
      </w:pPr>
      <w:r w:rsidRPr="00E0592A">
        <w:rPr>
          <w:rFonts w:ascii="Times New Roman" w:eastAsia="Calibri" w:hAnsi="Times New Roman" w:cs="Times New Roman"/>
          <w:b/>
          <w:iCs/>
          <w:sz w:val="28"/>
          <w:szCs w:val="28"/>
        </w:rPr>
        <w:t xml:space="preserve">в </w:t>
      </w:r>
      <w:r w:rsidR="0074571F">
        <w:rPr>
          <w:rFonts w:ascii="Times New Roman" w:eastAsia="Calibri" w:hAnsi="Times New Roman" w:cs="Times New Roman"/>
          <w:b/>
          <w:iCs/>
          <w:sz w:val="28"/>
          <w:szCs w:val="28"/>
        </w:rPr>
        <w:t>Управлінні «</w:t>
      </w:r>
      <w:r w:rsidRPr="00E0592A">
        <w:rPr>
          <w:rFonts w:ascii="Times New Roman" w:eastAsia="Calibri" w:hAnsi="Times New Roman" w:cs="Times New Roman"/>
          <w:b/>
          <w:iCs/>
          <w:sz w:val="28"/>
          <w:szCs w:val="28"/>
        </w:rPr>
        <w:t>Центр надання адміністративних послуг</w:t>
      </w:r>
      <w:r w:rsidR="0074571F">
        <w:rPr>
          <w:rFonts w:ascii="Times New Roman" w:eastAsia="Calibri" w:hAnsi="Times New Roman" w:cs="Times New Roman"/>
          <w:b/>
          <w:iCs/>
          <w:sz w:val="28"/>
          <w:szCs w:val="28"/>
        </w:rPr>
        <w:t xml:space="preserve"> у м.Козятині»</w:t>
      </w:r>
    </w:p>
    <w:p w14:paraId="7AFF819D" w14:textId="77777777" w:rsidR="00E0592A" w:rsidRPr="00E0592A" w:rsidRDefault="00E0592A" w:rsidP="00E0592A">
      <w:pPr>
        <w:tabs>
          <w:tab w:val="left" w:pos="3468"/>
        </w:tabs>
        <w:spacing w:after="0"/>
        <w:rPr>
          <w:rFonts w:ascii="Times New Roman" w:eastAsia="Calibri" w:hAnsi="Times New Roman" w:cs="Times New Roman"/>
          <w:b/>
          <w:iCs/>
          <w:sz w:val="28"/>
          <w:szCs w:val="28"/>
        </w:rPr>
      </w:pPr>
    </w:p>
    <w:p w14:paraId="371C52B5" w14:textId="77777777" w:rsidR="00E0592A" w:rsidRDefault="00E0592A" w:rsidP="00E0592A">
      <w:pPr>
        <w:tabs>
          <w:tab w:val="left" w:pos="3468"/>
        </w:tabs>
        <w:spacing w:after="0"/>
        <w:rPr>
          <w:rFonts w:ascii="Times New Roman" w:eastAsia="Calibri" w:hAnsi="Times New Roman" w:cs="Times New Roman"/>
          <w:b/>
          <w:iCs/>
          <w:sz w:val="28"/>
          <w:szCs w:val="28"/>
        </w:rPr>
      </w:pPr>
    </w:p>
    <w:p w14:paraId="549DA82B" w14:textId="77777777" w:rsidR="00E0592A" w:rsidRPr="00E0592A" w:rsidRDefault="00E0592A" w:rsidP="00E0592A">
      <w:pPr>
        <w:tabs>
          <w:tab w:val="left" w:pos="3468"/>
        </w:tabs>
        <w:spacing w:after="0"/>
        <w:rPr>
          <w:rFonts w:ascii="Times New Roman" w:eastAsia="Calibri" w:hAnsi="Times New Roman" w:cs="Times New Roman"/>
          <w:b/>
          <w:iCs/>
          <w:sz w:val="28"/>
          <w:szCs w:val="28"/>
        </w:rPr>
      </w:pPr>
    </w:p>
    <w:p w14:paraId="3F495F39" w14:textId="77777777" w:rsidR="00E0592A" w:rsidRPr="00E44D2F" w:rsidRDefault="00E0592A" w:rsidP="00E0592A">
      <w:pPr>
        <w:spacing w:after="0" w:line="360" w:lineRule="auto"/>
        <w:ind w:firstLine="708"/>
        <w:jc w:val="both"/>
        <w:rPr>
          <w:rFonts w:ascii="Times New Roman" w:eastAsia="Times New Roman" w:hAnsi="Times New Roman" w:cs="Times New Roman"/>
          <w:b/>
          <w:bCs/>
          <w:iCs/>
          <w:sz w:val="28"/>
          <w:szCs w:val="28"/>
        </w:rPr>
      </w:pPr>
      <w:r>
        <w:rPr>
          <w:rFonts w:ascii="Times New Roman" w:eastAsia="Times New Roman" w:hAnsi="Times New Roman" w:cs="Times New Roman"/>
          <w:iCs/>
          <w:sz w:val="28"/>
          <w:szCs w:val="28"/>
        </w:rPr>
        <w:t>Управління «</w:t>
      </w:r>
      <w:r w:rsidRPr="007F4717">
        <w:rPr>
          <w:rFonts w:ascii="Times New Roman" w:eastAsia="Times New Roman" w:hAnsi="Times New Roman" w:cs="Times New Roman"/>
          <w:iCs/>
          <w:sz w:val="28"/>
          <w:szCs w:val="28"/>
        </w:rPr>
        <w:t>Центр надання адміністративних послуг</w:t>
      </w:r>
      <w:r>
        <w:rPr>
          <w:rFonts w:ascii="Times New Roman" w:eastAsia="Times New Roman" w:hAnsi="Times New Roman" w:cs="Times New Roman"/>
          <w:iCs/>
          <w:sz w:val="28"/>
          <w:szCs w:val="28"/>
        </w:rPr>
        <w:t xml:space="preserve"> у м.Козятині» </w:t>
      </w:r>
      <w:r w:rsidRPr="00E44D2F">
        <w:rPr>
          <w:rFonts w:ascii="Times New Roman" w:eastAsia="Times New Roman" w:hAnsi="Times New Roman" w:cs="Times New Roman"/>
          <w:iCs/>
          <w:sz w:val="28"/>
          <w:szCs w:val="28"/>
        </w:rPr>
        <w:t xml:space="preserve">даним </w:t>
      </w:r>
      <w:r w:rsidR="00D54BE6">
        <w:rPr>
          <w:rFonts w:ascii="Times New Roman" w:eastAsia="Times New Roman" w:hAnsi="Times New Roman" w:cs="Times New Roman"/>
          <w:iCs/>
          <w:sz w:val="28"/>
          <w:szCs w:val="28"/>
        </w:rPr>
        <w:t xml:space="preserve">листом </w:t>
      </w:r>
      <w:r w:rsidRPr="00E44D2F">
        <w:rPr>
          <w:rFonts w:ascii="Times New Roman" w:eastAsia="Times New Roman" w:hAnsi="Times New Roman" w:cs="Times New Roman"/>
          <w:iCs/>
          <w:sz w:val="28"/>
          <w:szCs w:val="28"/>
        </w:rPr>
        <w:t xml:space="preserve">декларує, що має </w:t>
      </w:r>
      <w:r w:rsidRPr="00E44D2F">
        <w:rPr>
          <w:rFonts w:ascii="Times New Roman" w:eastAsia="Times New Roman" w:hAnsi="Times New Roman" w:cs="Times New Roman"/>
          <w:sz w:val="28"/>
          <w:szCs w:val="28"/>
        </w:rPr>
        <w:t>намір діяти сумлінно та обробляти персональні дані законно та справедливо по відношенню до суб'єктів персональних даних, у відповідності з законодавством України, передовою практикою і керівними принципами, що містяться в «</w:t>
      </w:r>
      <w:r w:rsidRPr="00E44D2F">
        <w:rPr>
          <w:rFonts w:ascii="Times New Roman" w:eastAsia="Calibri" w:hAnsi="Times New Roman" w:cs="Times New Roman"/>
          <w:iCs/>
          <w:sz w:val="28"/>
          <w:szCs w:val="28"/>
        </w:rPr>
        <w:t xml:space="preserve">Кодексі поведінки з обробки та захисту персональних даних в </w:t>
      </w:r>
      <w:r>
        <w:rPr>
          <w:rFonts w:ascii="Times New Roman" w:eastAsia="Calibri" w:hAnsi="Times New Roman" w:cs="Times New Roman"/>
          <w:iCs/>
          <w:sz w:val="28"/>
          <w:szCs w:val="28"/>
        </w:rPr>
        <w:t>Управлінні «Центр надання адміністративних послуг у м.Козятині</w:t>
      </w:r>
      <w:r w:rsidRPr="00E44D2F">
        <w:rPr>
          <w:rFonts w:ascii="Times New Roman" w:eastAsia="Calibri" w:hAnsi="Times New Roman" w:cs="Times New Roman"/>
          <w:iCs/>
          <w:sz w:val="28"/>
          <w:szCs w:val="28"/>
        </w:rPr>
        <w:t>».</w:t>
      </w:r>
    </w:p>
    <w:p w14:paraId="7CD6F33B" w14:textId="77777777" w:rsidR="00E0592A" w:rsidRPr="00E44D2F" w:rsidRDefault="00E0592A" w:rsidP="00E0592A">
      <w:pPr>
        <w:spacing w:after="0" w:line="240" w:lineRule="auto"/>
        <w:ind w:firstLine="708"/>
        <w:jc w:val="both"/>
        <w:rPr>
          <w:rFonts w:ascii="Times New Roman" w:eastAsia="Arial" w:hAnsi="Times New Roman" w:cs="Times New Roman"/>
          <w:color w:val="262626"/>
          <w:sz w:val="28"/>
          <w:szCs w:val="28"/>
        </w:rPr>
      </w:pPr>
    </w:p>
    <w:p w14:paraId="5D3E235B" w14:textId="77777777" w:rsidR="00E0592A" w:rsidRDefault="00E0592A" w:rsidP="00E0592A">
      <w:pPr>
        <w:ind w:firstLine="708"/>
      </w:pPr>
    </w:p>
    <w:p w14:paraId="33DF3CE4" w14:textId="77777777" w:rsidR="00E0592A" w:rsidRDefault="00E0592A" w:rsidP="00E0592A">
      <w:pPr>
        <w:ind w:firstLine="708"/>
      </w:pPr>
    </w:p>
    <w:p w14:paraId="162FC0B6" w14:textId="77777777" w:rsidR="00E0592A" w:rsidRPr="00E0592A" w:rsidRDefault="00CC4E2D" w:rsidP="00AF173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E0592A" w:rsidRPr="00E0592A">
        <w:rPr>
          <w:rFonts w:ascii="Times New Roman" w:hAnsi="Times New Roman" w:cs="Times New Roman"/>
          <w:b/>
          <w:sz w:val="28"/>
          <w:szCs w:val="28"/>
        </w:rPr>
        <w:t>Начальник Управління</w:t>
      </w:r>
    </w:p>
    <w:p w14:paraId="4100BD57" w14:textId="127CFE25" w:rsidR="00E0592A" w:rsidRPr="00E0592A" w:rsidRDefault="00CC4E2D" w:rsidP="00AF173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E0592A" w:rsidRPr="00E0592A">
        <w:rPr>
          <w:rFonts w:ascii="Times New Roman" w:hAnsi="Times New Roman" w:cs="Times New Roman"/>
          <w:b/>
          <w:sz w:val="28"/>
          <w:szCs w:val="28"/>
        </w:rPr>
        <w:t xml:space="preserve">«ЦНАП у м.Козятині»                                  </w:t>
      </w:r>
      <w:r w:rsidR="00DD6AB5">
        <w:rPr>
          <w:rFonts w:ascii="Times New Roman" w:hAnsi="Times New Roman" w:cs="Times New Roman"/>
          <w:b/>
          <w:sz w:val="28"/>
          <w:szCs w:val="28"/>
        </w:rPr>
        <w:t xml:space="preserve">             </w:t>
      </w:r>
      <w:r w:rsidR="00E0592A" w:rsidRPr="00E0592A">
        <w:rPr>
          <w:rFonts w:ascii="Times New Roman" w:hAnsi="Times New Roman" w:cs="Times New Roman"/>
          <w:b/>
          <w:sz w:val="28"/>
          <w:szCs w:val="28"/>
        </w:rPr>
        <w:t xml:space="preserve">     Оксана Б</w:t>
      </w:r>
      <w:r w:rsidR="0074571F">
        <w:rPr>
          <w:rFonts w:ascii="Times New Roman" w:hAnsi="Times New Roman" w:cs="Times New Roman"/>
          <w:b/>
          <w:sz w:val="28"/>
          <w:szCs w:val="28"/>
        </w:rPr>
        <w:t>ОРТНЯК</w:t>
      </w:r>
    </w:p>
    <w:p w14:paraId="546C876C" w14:textId="77777777" w:rsidR="0091118C" w:rsidRPr="0091118C" w:rsidRDefault="0091118C" w:rsidP="0091118C">
      <w:pPr>
        <w:jc w:val="both"/>
        <w:rPr>
          <w:rFonts w:ascii="Times New Roman" w:hAnsi="Times New Roman" w:cs="Times New Roman"/>
          <w:sz w:val="28"/>
          <w:szCs w:val="28"/>
        </w:rPr>
      </w:pPr>
    </w:p>
    <w:p w14:paraId="62942BC0" w14:textId="77777777" w:rsidR="00401F4A" w:rsidRDefault="00401F4A"/>
    <w:p w14:paraId="695F45B4" w14:textId="77777777" w:rsidR="00576202" w:rsidRDefault="00576202"/>
    <w:p w14:paraId="5B7164DC" w14:textId="77777777" w:rsidR="0074571F" w:rsidRDefault="0074571F" w:rsidP="0074571F">
      <w:pPr>
        <w:jc w:val="center"/>
        <w:rPr>
          <w:sz w:val="32"/>
          <w:szCs w:val="32"/>
        </w:rPr>
      </w:pPr>
      <w:r w:rsidRPr="00B949BA">
        <w:rPr>
          <w:kern w:val="2"/>
          <w:sz w:val="32"/>
          <w:szCs w:val="32"/>
          <w:lang w:bidi="hi-IN"/>
        </w:rPr>
        <w:object w:dxaOrig="1036" w:dyaOrig="1396" w14:anchorId="79A21E4D">
          <v:shape id="_x0000_i1026" type="#_x0000_t75" style="width:39.75pt;height:60pt" o:ole="" filled="t">
            <v:fill color2="black"/>
            <v:imagedata r:id="rId11" o:title=""/>
            <o:lock v:ext="edit" aspectratio="f"/>
          </v:shape>
          <o:OLEObject Type="Embed" ProgID="Word.Picture.8" ShapeID="_x0000_i1026" DrawAspect="Content" ObjectID="_1802605296" r:id="rId12"/>
        </w:object>
      </w:r>
    </w:p>
    <w:p w14:paraId="2837338D" w14:textId="77777777" w:rsidR="0074571F" w:rsidRPr="0094618A" w:rsidRDefault="0074571F" w:rsidP="0074571F">
      <w:pPr>
        <w:tabs>
          <w:tab w:val="center" w:pos="4677"/>
          <w:tab w:val="right" w:pos="9355"/>
        </w:tabs>
        <w:spacing w:after="120"/>
        <w:jc w:val="center"/>
        <w:rPr>
          <w:rFonts w:ascii="Times New Roman" w:hAnsi="Times New Roman"/>
          <w:b/>
          <w:sz w:val="32"/>
          <w:szCs w:val="32"/>
        </w:rPr>
      </w:pPr>
      <w:r w:rsidRPr="0094618A">
        <w:rPr>
          <w:rFonts w:ascii="Times New Roman" w:hAnsi="Times New Roman"/>
          <w:b/>
          <w:sz w:val="32"/>
          <w:szCs w:val="32"/>
        </w:rPr>
        <w:t>КОЗЯТИНСЬКА  МІСЬКА  РАДА ВІННИЦЬКОЇ  ОБЛАСТІ</w:t>
      </w:r>
    </w:p>
    <w:p w14:paraId="68C163B7" w14:textId="77777777" w:rsidR="0074571F" w:rsidRPr="0094618A" w:rsidRDefault="0074571F" w:rsidP="0074571F">
      <w:pPr>
        <w:tabs>
          <w:tab w:val="center" w:pos="4677"/>
          <w:tab w:val="right" w:pos="9355"/>
        </w:tabs>
        <w:spacing w:after="120"/>
        <w:jc w:val="center"/>
        <w:rPr>
          <w:rFonts w:ascii="Times New Roman" w:hAnsi="Times New Roman"/>
          <w:b/>
          <w:sz w:val="32"/>
          <w:szCs w:val="32"/>
        </w:rPr>
      </w:pPr>
      <w:r w:rsidRPr="0094618A">
        <w:rPr>
          <w:rFonts w:ascii="Times New Roman" w:hAnsi="Times New Roman"/>
          <w:b/>
          <w:sz w:val="32"/>
          <w:szCs w:val="32"/>
        </w:rPr>
        <w:t>ВИКОНАВЧИЙ  КОМІТЕТ</w:t>
      </w:r>
    </w:p>
    <w:p w14:paraId="5E1B45DC" w14:textId="77777777" w:rsidR="0074571F" w:rsidRPr="00ED5CE6" w:rsidRDefault="0074571F" w:rsidP="0074571F">
      <w:pPr>
        <w:tabs>
          <w:tab w:val="center" w:pos="4677"/>
          <w:tab w:val="right" w:pos="9355"/>
        </w:tabs>
        <w:spacing w:after="120"/>
        <w:jc w:val="center"/>
        <w:rPr>
          <w:rFonts w:ascii="Times New Roman" w:hAnsi="Times New Roman"/>
          <w:b/>
          <w:sz w:val="32"/>
          <w:szCs w:val="32"/>
        </w:rPr>
      </w:pPr>
      <w:r w:rsidRPr="0094618A">
        <w:rPr>
          <w:rFonts w:ascii="Times New Roman" w:hAnsi="Times New Roman"/>
          <w:b/>
          <w:sz w:val="32"/>
          <w:szCs w:val="32"/>
        </w:rPr>
        <w:t>Р І Ш Е Н Н Я</w:t>
      </w:r>
    </w:p>
    <w:p w14:paraId="5753F5B7" w14:textId="77777777" w:rsidR="0074571F" w:rsidRPr="006B4373" w:rsidRDefault="0074571F" w:rsidP="0074571F">
      <w:pPr>
        <w:ind w:right="-5"/>
        <w:jc w:val="both"/>
        <w:rPr>
          <w:rFonts w:ascii="Times New Roman" w:hAnsi="Times New Roman"/>
          <w:b/>
          <w:sz w:val="32"/>
          <w:szCs w:val="32"/>
        </w:rPr>
      </w:pPr>
      <w:r w:rsidRPr="006B4373">
        <w:rPr>
          <w:rFonts w:ascii="Times New Roman" w:hAnsi="Times New Roman"/>
          <w:sz w:val="32"/>
          <w:szCs w:val="32"/>
        </w:rPr>
        <w:t>____</w:t>
      </w:r>
      <w:r>
        <w:rPr>
          <w:rFonts w:ascii="Times New Roman" w:hAnsi="Times New Roman"/>
          <w:sz w:val="32"/>
          <w:szCs w:val="32"/>
        </w:rPr>
        <w:t>_____</w:t>
      </w:r>
      <w:r w:rsidRPr="006B4373">
        <w:rPr>
          <w:rFonts w:ascii="Times New Roman" w:hAnsi="Times New Roman"/>
          <w:sz w:val="32"/>
          <w:szCs w:val="32"/>
        </w:rPr>
        <w:t>___</w:t>
      </w:r>
      <w:r w:rsidRPr="006B4373">
        <w:rPr>
          <w:rFonts w:ascii="Times New Roman" w:hAnsi="Times New Roman"/>
          <w:b/>
          <w:sz w:val="32"/>
          <w:szCs w:val="32"/>
        </w:rPr>
        <w:t xml:space="preserve">№ </w:t>
      </w:r>
      <w:r w:rsidRPr="006B4373">
        <w:rPr>
          <w:rFonts w:ascii="Times New Roman" w:hAnsi="Times New Roman"/>
          <w:sz w:val="32"/>
          <w:szCs w:val="32"/>
        </w:rPr>
        <w:t>______</w:t>
      </w:r>
    </w:p>
    <w:p w14:paraId="3BAE64B1" w14:textId="77777777" w:rsidR="00625152" w:rsidRDefault="00625152" w:rsidP="00787AD0">
      <w:pPr>
        <w:pStyle w:val="a9"/>
        <w:rPr>
          <w:sz w:val="32"/>
          <w:szCs w:val="32"/>
          <w:lang w:val="ru-RU"/>
        </w:rPr>
      </w:pPr>
    </w:p>
    <w:p w14:paraId="2C59A78E" w14:textId="77777777" w:rsidR="00D37C04" w:rsidRDefault="00D37C04" w:rsidP="00D37C04">
      <w:pPr>
        <w:pStyle w:val="aa"/>
        <w:shd w:val="clear" w:color="auto" w:fill="FFFFFF"/>
        <w:spacing w:before="0" w:beforeAutospacing="0" w:after="0" w:afterAutospacing="0" w:line="0" w:lineRule="atLeast"/>
        <w:rPr>
          <w:rStyle w:val="ab"/>
          <w:iCs/>
          <w:sz w:val="28"/>
          <w:szCs w:val="28"/>
        </w:rPr>
      </w:pPr>
      <w:r>
        <w:rPr>
          <w:rStyle w:val="ab"/>
          <w:iCs/>
          <w:sz w:val="28"/>
          <w:szCs w:val="28"/>
        </w:rPr>
        <w:t>Про   затвердження   Кодексу   поведінки</w:t>
      </w:r>
    </w:p>
    <w:p w14:paraId="067DB07B" w14:textId="77777777" w:rsidR="00D37C04" w:rsidRDefault="00D37C04" w:rsidP="00D37C04">
      <w:pPr>
        <w:pStyle w:val="aa"/>
        <w:shd w:val="clear" w:color="auto" w:fill="FFFFFF"/>
        <w:spacing w:before="0" w:beforeAutospacing="0" w:after="0" w:afterAutospacing="0" w:line="0" w:lineRule="atLeast"/>
        <w:rPr>
          <w:rStyle w:val="ab"/>
          <w:iCs/>
          <w:sz w:val="28"/>
          <w:szCs w:val="28"/>
        </w:rPr>
      </w:pPr>
      <w:r>
        <w:rPr>
          <w:rStyle w:val="ab"/>
          <w:iCs/>
          <w:sz w:val="28"/>
          <w:szCs w:val="28"/>
        </w:rPr>
        <w:t>з обробки персональних даних в Управлінні</w:t>
      </w:r>
    </w:p>
    <w:p w14:paraId="1EE81383" w14:textId="77777777" w:rsidR="00D37C04" w:rsidRDefault="00D37C04" w:rsidP="00D37C04">
      <w:pPr>
        <w:pStyle w:val="aa"/>
        <w:shd w:val="clear" w:color="auto" w:fill="FFFFFF"/>
        <w:spacing w:before="0" w:beforeAutospacing="0" w:after="0" w:afterAutospacing="0" w:line="0" w:lineRule="atLeast"/>
        <w:rPr>
          <w:rStyle w:val="ab"/>
          <w:iCs/>
          <w:sz w:val="28"/>
          <w:szCs w:val="28"/>
        </w:rPr>
      </w:pPr>
      <w:r>
        <w:rPr>
          <w:rStyle w:val="ab"/>
          <w:iCs/>
          <w:sz w:val="28"/>
          <w:szCs w:val="28"/>
        </w:rPr>
        <w:t>«Центр   надання   адміністративних</w:t>
      </w:r>
    </w:p>
    <w:p w14:paraId="48413E3D" w14:textId="77777777" w:rsidR="00D37C04" w:rsidRDefault="00D37C04" w:rsidP="00D37C04">
      <w:pPr>
        <w:pStyle w:val="aa"/>
        <w:shd w:val="clear" w:color="auto" w:fill="FFFFFF"/>
        <w:spacing w:before="0" w:beforeAutospacing="0" w:after="0" w:afterAutospacing="0" w:line="0" w:lineRule="atLeast"/>
        <w:rPr>
          <w:rStyle w:val="ab"/>
          <w:iCs/>
          <w:sz w:val="28"/>
          <w:szCs w:val="28"/>
        </w:rPr>
      </w:pPr>
      <w:r>
        <w:rPr>
          <w:rStyle w:val="ab"/>
          <w:iCs/>
          <w:sz w:val="28"/>
          <w:szCs w:val="28"/>
        </w:rPr>
        <w:t>послуг   у  м. Козятині»</w:t>
      </w:r>
    </w:p>
    <w:p w14:paraId="09FD861A" w14:textId="77777777" w:rsidR="00EF42B9" w:rsidRDefault="00EF42B9" w:rsidP="00D37C04">
      <w:pPr>
        <w:pStyle w:val="aa"/>
        <w:shd w:val="clear" w:color="auto" w:fill="FFFFFF"/>
        <w:spacing w:before="0" w:beforeAutospacing="0" w:after="0" w:afterAutospacing="0" w:line="0" w:lineRule="atLeast"/>
        <w:rPr>
          <w:rStyle w:val="ab"/>
          <w:iCs/>
          <w:sz w:val="28"/>
          <w:szCs w:val="28"/>
        </w:rPr>
      </w:pPr>
    </w:p>
    <w:p w14:paraId="5E0E420D" w14:textId="77777777" w:rsidR="00D37C04" w:rsidRPr="008B59EF" w:rsidRDefault="00D37C04" w:rsidP="00D37C04">
      <w:pPr>
        <w:shd w:val="clear" w:color="auto" w:fill="FFFFFF"/>
        <w:spacing w:after="225"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w:t>
      </w:r>
      <w:r w:rsidRPr="00E354D0">
        <w:rPr>
          <w:rFonts w:ascii="Times New Roman" w:eastAsia="Times New Roman" w:hAnsi="Times New Roman" w:cs="Times New Roman"/>
          <w:color w:val="000000"/>
          <w:sz w:val="28"/>
          <w:szCs w:val="28"/>
        </w:rPr>
        <w:t xml:space="preserve">еруючись </w:t>
      </w:r>
      <w:r w:rsidR="00140B87" w:rsidRPr="00140B87">
        <w:rPr>
          <w:rFonts w:ascii="Times New Roman" w:eastAsia="Times New Roman" w:hAnsi="Times New Roman" w:cs="Times New Roman"/>
          <w:sz w:val="28"/>
          <w:szCs w:val="28"/>
          <w:lang w:eastAsia="ru-RU"/>
        </w:rPr>
        <w:t>ст. 42 Закону України «Про місцеве самоврядування в Україні»,</w:t>
      </w:r>
      <w:r w:rsidRPr="00C727FE">
        <w:rPr>
          <w:rFonts w:ascii="Times New Roman" w:eastAsia="Times New Roman" w:hAnsi="Times New Roman" w:cs="Times New Roman"/>
          <w:color w:val="000000"/>
          <w:sz w:val="28"/>
          <w:szCs w:val="28"/>
        </w:rPr>
        <w:t>Закон</w:t>
      </w:r>
      <w:r w:rsidR="00D54BE6">
        <w:rPr>
          <w:rFonts w:ascii="Times New Roman" w:eastAsia="Times New Roman" w:hAnsi="Times New Roman" w:cs="Times New Roman"/>
          <w:color w:val="000000"/>
          <w:sz w:val="28"/>
          <w:szCs w:val="28"/>
        </w:rPr>
        <w:t>а</w:t>
      </w:r>
      <w:r w:rsidRPr="00C727FE">
        <w:rPr>
          <w:rFonts w:ascii="Times New Roman" w:eastAsia="Times New Roman" w:hAnsi="Times New Roman" w:cs="Times New Roman"/>
          <w:color w:val="000000"/>
          <w:sz w:val="28"/>
          <w:szCs w:val="28"/>
        </w:rPr>
        <w:t>м</w:t>
      </w:r>
      <w:r w:rsidR="00140B87">
        <w:rPr>
          <w:rFonts w:ascii="Times New Roman" w:eastAsia="Times New Roman" w:hAnsi="Times New Roman" w:cs="Times New Roman"/>
          <w:color w:val="000000"/>
          <w:sz w:val="28"/>
          <w:szCs w:val="28"/>
        </w:rPr>
        <w:t>и</w:t>
      </w:r>
      <w:r w:rsidRPr="00C727FE">
        <w:rPr>
          <w:rFonts w:ascii="Times New Roman" w:eastAsia="Times New Roman" w:hAnsi="Times New Roman" w:cs="Times New Roman"/>
          <w:color w:val="000000"/>
          <w:sz w:val="28"/>
          <w:szCs w:val="28"/>
        </w:rPr>
        <w:t xml:space="preserve"> України «Про </w:t>
      </w:r>
      <w:r>
        <w:rPr>
          <w:rFonts w:ascii="Times New Roman" w:eastAsia="Times New Roman" w:hAnsi="Times New Roman" w:cs="Times New Roman"/>
          <w:color w:val="000000"/>
          <w:sz w:val="28"/>
          <w:szCs w:val="28"/>
        </w:rPr>
        <w:t>адміністративні послуги»,</w:t>
      </w:r>
      <w:r w:rsidR="00576202" w:rsidRPr="0009455B">
        <w:rPr>
          <w:rFonts w:ascii="Times New Roman" w:hAnsi="Times New Roman" w:cs="Times New Roman"/>
          <w:sz w:val="28"/>
          <w:szCs w:val="28"/>
        </w:rPr>
        <w:t>«Про захист пе</w:t>
      </w:r>
      <w:r w:rsidR="00576202">
        <w:rPr>
          <w:rFonts w:ascii="Times New Roman" w:hAnsi="Times New Roman" w:cs="Times New Roman"/>
          <w:sz w:val="28"/>
          <w:szCs w:val="28"/>
        </w:rPr>
        <w:t>рсональних даних»</w:t>
      </w:r>
      <w:r w:rsidR="00140B87">
        <w:rPr>
          <w:rFonts w:ascii="Times New Roman" w:hAnsi="Times New Roman" w:cs="Times New Roman"/>
          <w:sz w:val="28"/>
          <w:szCs w:val="28"/>
        </w:rPr>
        <w:t xml:space="preserve"> та</w:t>
      </w:r>
      <w:r w:rsidRPr="00E354D0">
        <w:rPr>
          <w:rFonts w:ascii="Times New Roman" w:eastAsia="Times New Roman" w:hAnsi="Times New Roman" w:cs="Times New Roman"/>
          <w:color w:val="000000"/>
          <w:sz w:val="28"/>
          <w:szCs w:val="28"/>
        </w:rPr>
        <w:t xml:space="preserve">з метою </w:t>
      </w:r>
      <w:r w:rsidRPr="00C727FE">
        <w:rPr>
          <w:rFonts w:ascii="Times New Roman" w:eastAsia="Times New Roman" w:hAnsi="Times New Roman" w:cs="Times New Roman"/>
          <w:color w:val="000000"/>
          <w:sz w:val="28"/>
          <w:szCs w:val="28"/>
        </w:rPr>
        <w:t xml:space="preserve">поліпшення умов реалізації конституційного права громадян при отриманні адміністративних послуг, підвищення ефективності роботи </w:t>
      </w:r>
      <w:r>
        <w:rPr>
          <w:rFonts w:ascii="Times New Roman" w:eastAsia="Times New Roman" w:hAnsi="Times New Roman" w:cs="Times New Roman"/>
          <w:color w:val="000000"/>
          <w:sz w:val="28"/>
          <w:szCs w:val="28"/>
        </w:rPr>
        <w:t>Управління «Центр надання адміністративних послуг у м.Козятині»</w:t>
      </w:r>
      <w:r w:rsidR="00140B87">
        <w:rPr>
          <w:rFonts w:ascii="Times New Roman" w:eastAsia="Times New Roman" w:hAnsi="Times New Roman" w:cs="Times New Roman"/>
          <w:color w:val="000000"/>
          <w:sz w:val="28"/>
          <w:szCs w:val="28"/>
        </w:rPr>
        <w:t xml:space="preserve"> Козятинської міської ради</w:t>
      </w:r>
      <w:r w:rsidRPr="00C727FE">
        <w:rPr>
          <w:rFonts w:ascii="Times New Roman" w:eastAsia="Times New Roman" w:hAnsi="Times New Roman" w:cs="Times New Roman"/>
          <w:color w:val="000000"/>
          <w:sz w:val="28"/>
          <w:szCs w:val="28"/>
        </w:rPr>
        <w:t xml:space="preserve"> під час надання адміністративних послуг:</w:t>
      </w:r>
    </w:p>
    <w:p w14:paraId="6408C5CF" w14:textId="77777777" w:rsidR="00151848" w:rsidRDefault="00EB4DCA" w:rsidP="00EB4DCA">
      <w:pPr>
        <w:pStyle w:val="a9"/>
        <w:numPr>
          <w:ilvl w:val="0"/>
          <w:numId w:val="2"/>
        </w:numPr>
        <w:rPr>
          <w:sz w:val="28"/>
          <w:szCs w:val="28"/>
        </w:rPr>
      </w:pPr>
      <w:r w:rsidRPr="00EB4DCA">
        <w:rPr>
          <w:sz w:val="28"/>
          <w:szCs w:val="28"/>
        </w:rPr>
        <w:t>Затвердити</w:t>
      </w:r>
      <w:r w:rsidR="00151848">
        <w:rPr>
          <w:sz w:val="28"/>
          <w:szCs w:val="28"/>
        </w:rPr>
        <w:t>:</w:t>
      </w:r>
    </w:p>
    <w:p w14:paraId="3F999547" w14:textId="77777777" w:rsidR="00151848" w:rsidRDefault="00151848" w:rsidP="00151848">
      <w:pPr>
        <w:pStyle w:val="a9"/>
        <w:ind w:left="720"/>
        <w:rPr>
          <w:sz w:val="28"/>
          <w:szCs w:val="28"/>
        </w:rPr>
      </w:pPr>
    </w:p>
    <w:p w14:paraId="0200A109" w14:textId="77777777" w:rsidR="00151848" w:rsidRDefault="00151848" w:rsidP="00151848">
      <w:pPr>
        <w:pStyle w:val="a9"/>
        <w:ind w:left="360"/>
        <w:jc w:val="both"/>
        <w:rPr>
          <w:sz w:val="28"/>
          <w:szCs w:val="28"/>
        </w:rPr>
      </w:pPr>
      <w:r>
        <w:rPr>
          <w:sz w:val="28"/>
          <w:szCs w:val="28"/>
        </w:rPr>
        <w:t xml:space="preserve">- </w:t>
      </w:r>
      <w:r w:rsidR="00EB4DCA" w:rsidRPr="00EB4DCA">
        <w:rPr>
          <w:sz w:val="28"/>
          <w:szCs w:val="28"/>
        </w:rPr>
        <w:t xml:space="preserve"> Кодекс поведінки з обробки персональних даних</w:t>
      </w:r>
      <w:r>
        <w:rPr>
          <w:sz w:val="28"/>
          <w:szCs w:val="28"/>
        </w:rPr>
        <w:t xml:space="preserve"> в Управлінні «Центр надання адміністративних послуг у м. Козятині»;</w:t>
      </w:r>
    </w:p>
    <w:p w14:paraId="6D2E7A62" w14:textId="77777777" w:rsidR="00151848" w:rsidRDefault="00151848" w:rsidP="00151848">
      <w:pPr>
        <w:pStyle w:val="a9"/>
        <w:ind w:left="360"/>
        <w:jc w:val="both"/>
        <w:rPr>
          <w:sz w:val="28"/>
          <w:szCs w:val="28"/>
        </w:rPr>
      </w:pPr>
    </w:p>
    <w:p w14:paraId="2B19F093" w14:textId="77777777" w:rsidR="00151848" w:rsidRDefault="00151848" w:rsidP="00151848">
      <w:pPr>
        <w:pStyle w:val="a9"/>
        <w:ind w:left="360"/>
        <w:jc w:val="both"/>
        <w:rPr>
          <w:rFonts w:eastAsia="Calibri"/>
          <w:iCs/>
          <w:sz w:val="28"/>
          <w:szCs w:val="28"/>
        </w:rPr>
      </w:pPr>
      <w:r>
        <w:rPr>
          <w:sz w:val="28"/>
          <w:szCs w:val="28"/>
        </w:rPr>
        <w:t>- Декларацію</w:t>
      </w:r>
      <w:r w:rsidRPr="00151848">
        <w:rPr>
          <w:sz w:val="28"/>
          <w:szCs w:val="28"/>
        </w:rPr>
        <w:t xml:space="preserve"> щодо </w:t>
      </w:r>
      <w:r w:rsidRPr="00151848">
        <w:rPr>
          <w:rFonts w:eastAsia="Arial"/>
          <w:color w:val="000000"/>
          <w:sz w:val="28"/>
          <w:szCs w:val="28"/>
        </w:rPr>
        <w:t xml:space="preserve">відповідності принципам Кодексу </w:t>
      </w:r>
      <w:r w:rsidRPr="00151848">
        <w:rPr>
          <w:rFonts w:eastAsia="Calibri"/>
          <w:iCs/>
          <w:sz w:val="28"/>
          <w:szCs w:val="28"/>
        </w:rPr>
        <w:t xml:space="preserve">поведінки з обробки та захисту персональних даних в </w:t>
      </w:r>
      <w:r>
        <w:rPr>
          <w:rFonts w:eastAsia="Calibri"/>
          <w:iCs/>
          <w:sz w:val="28"/>
          <w:szCs w:val="28"/>
        </w:rPr>
        <w:t>Управлінні «Центр</w:t>
      </w:r>
      <w:r w:rsidRPr="00151848">
        <w:rPr>
          <w:rFonts w:eastAsia="Calibri"/>
          <w:iCs/>
          <w:sz w:val="28"/>
          <w:szCs w:val="28"/>
        </w:rPr>
        <w:t xml:space="preserve"> надання адміністративних послуг</w:t>
      </w:r>
      <w:r>
        <w:rPr>
          <w:rFonts w:eastAsia="Calibri"/>
          <w:iCs/>
          <w:sz w:val="28"/>
          <w:szCs w:val="28"/>
        </w:rPr>
        <w:t xml:space="preserve"> у м. Козятині»;</w:t>
      </w:r>
    </w:p>
    <w:p w14:paraId="1D2F0242" w14:textId="77777777" w:rsidR="00151848" w:rsidRDefault="00151848" w:rsidP="00151848">
      <w:pPr>
        <w:pStyle w:val="a9"/>
        <w:ind w:left="360"/>
        <w:rPr>
          <w:rFonts w:eastAsia="Calibri"/>
          <w:iCs/>
          <w:sz w:val="28"/>
          <w:szCs w:val="28"/>
        </w:rPr>
      </w:pPr>
    </w:p>
    <w:p w14:paraId="2F766310" w14:textId="77777777" w:rsidR="00151848" w:rsidRPr="00151848" w:rsidRDefault="00151848" w:rsidP="00151848">
      <w:pPr>
        <w:pStyle w:val="a9"/>
        <w:numPr>
          <w:ilvl w:val="0"/>
          <w:numId w:val="3"/>
        </w:numPr>
        <w:rPr>
          <w:rFonts w:eastAsia="Calibri"/>
          <w:iCs/>
          <w:sz w:val="28"/>
          <w:szCs w:val="28"/>
        </w:rPr>
      </w:pPr>
      <w:r w:rsidRPr="00151848">
        <w:rPr>
          <w:sz w:val="28"/>
          <w:szCs w:val="28"/>
        </w:rPr>
        <w:t>Зобов</w:t>
      </w:r>
      <w:r w:rsidRPr="00151848">
        <w:rPr>
          <w:rFonts w:ascii="Calibri" w:hAnsi="Calibri" w:cs="Calibri"/>
          <w:sz w:val="28"/>
          <w:szCs w:val="28"/>
        </w:rPr>
        <w:t>'</w:t>
      </w:r>
      <w:r w:rsidRPr="00151848">
        <w:rPr>
          <w:sz w:val="28"/>
          <w:szCs w:val="28"/>
        </w:rPr>
        <w:t>язання про нерозголошення</w:t>
      </w:r>
      <w:r>
        <w:rPr>
          <w:sz w:val="28"/>
          <w:szCs w:val="28"/>
        </w:rPr>
        <w:t xml:space="preserve"> персональних даних (додаток 1);</w:t>
      </w:r>
    </w:p>
    <w:p w14:paraId="6BC3226B" w14:textId="77777777" w:rsidR="00151848" w:rsidRDefault="00151848" w:rsidP="00151848">
      <w:pPr>
        <w:pStyle w:val="a9"/>
        <w:ind w:left="720"/>
        <w:rPr>
          <w:rFonts w:eastAsia="Calibri"/>
          <w:iCs/>
          <w:sz w:val="28"/>
          <w:szCs w:val="28"/>
        </w:rPr>
      </w:pPr>
    </w:p>
    <w:p w14:paraId="380C5942" w14:textId="77777777" w:rsidR="00625152" w:rsidRPr="00140B87" w:rsidRDefault="00151848" w:rsidP="00787AD0">
      <w:pPr>
        <w:pStyle w:val="a9"/>
        <w:numPr>
          <w:ilvl w:val="0"/>
          <w:numId w:val="3"/>
        </w:numPr>
        <w:jc w:val="both"/>
        <w:rPr>
          <w:rFonts w:eastAsia="Calibri"/>
          <w:iCs/>
          <w:sz w:val="28"/>
          <w:szCs w:val="28"/>
        </w:rPr>
      </w:pPr>
      <w:r w:rsidRPr="00151848">
        <w:rPr>
          <w:sz w:val="28"/>
          <w:szCs w:val="28"/>
        </w:rPr>
        <w:t>Повідомленняпро права суб’єкта персональних даних, про володільця персональних даних, склад та зміст зібраних персональних даних, мету збору персональних даних та осіб, яким передаються персональні дані</w:t>
      </w:r>
      <w:r w:rsidR="00576202">
        <w:rPr>
          <w:sz w:val="28"/>
          <w:szCs w:val="28"/>
        </w:rPr>
        <w:t xml:space="preserve"> (додаток 2).</w:t>
      </w:r>
    </w:p>
    <w:p w14:paraId="4CC91284" w14:textId="77777777" w:rsidR="00140B87" w:rsidRPr="00576202" w:rsidRDefault="00140B87" w:rsidP="00CC4E2D">
      <w:pPr>
        <w:pStyle w:val="a9"/>
        <w:jc w:val="both"/>
        <w:rPr>
          <w:rFonts w:eastAsia="Calibri"/>
          <w:iCs/>
          <w:sz w:val="28"/>
          <w:szCs w:val="28"/>
        </w:rPr>
      </w:pPr>
    </w:p>
    <w:p w14:paraId="27BB0F6A" w14:textId="1FB63A1E" w:rsidR="0074571F" w:rsidRDefault="0074571F" w:rsidP="0074571F">
      <w:pPr>
        <w:jc w:val="both"/>
        <w:rPr>
          <w:rFonts w:ascii="Times New Roman" w:hAnsi="Times New Roman" w:cs="Times New Roman"/>
          <w:sz w:val="28"/>
          <w:szCs w:val="28"/>
        </w:rPr>
      </w:pPr>
      <w:r>
        <w:rPr>
          <w:rFonts w:ascii="Times New Roman" w:hAnsi="Times New Roman" w:cs="Times New Roman"/>
          <w:sz w:val="28"/>
          <w:szCs w:val="28"/>
        </w:rPr>
        <w:t xml:space="preserve">2. </w:t>
      </w:r>
      <w:r w:rsidRPr="00A72B7E">
        <w:rPr>
          <w:rFonts w:ascii="Times New Roman" w:hAnsi="Times New Roman" w:cs="Times New Roman"/>
          <w:sz w:val="28"/>
          <w:szCs w:val="28"/>
        </w:rPr>
        <w:t>Контроль за виконанням даного рішення покласти на керуючого справами виконкому Костянтина МАРЧЕНКА.</w:t>
      </w:r>
    </w:p>
    <w:p w14:paraId="4E4B2651" w14:textId="77777777" w:rsidR="0074571F" w:rsidRPr="006225D6" w:rsidRDefault="0074571F" w:rsidP="0074571F">
      <w:pPr>
        <w:rPr>
          <w:rFonts w:ascii="Times New Roman" w:hAnsi="Times New Roman" w:cs="Times New Roman"/>
          <w:b/>
          <w:bCs/>
          <w:sz w:val="28"/>
          <w:szCs w:val="28"/>
        </w:rPr>
      </w:pPr>
      <w:r>
        <w:rPr>
          <w:rFonts w:ascii="Times New Roman" w:hAnsi="Times New Roman" w:cs="Times New Roman"/>
          <w:b/>
          <w:bCs/>
          <w:sz w:val="28"/>
          <w:szCs w:val="28"/>
        </w:rPr>
        <w:t xml:space="preserve">                       Секретар ради</w:t>
      </w:r>
      <w:r w:rsidRPr="006225D6">
        <w:rPr>
          <w:rFonts w:ascii="Times New Roman" w:hAnsi="Times New Roman" w:cs="Times New Roman"/>
          <w:b/>
          <w:bCs/>
          <w:sz w:val="28"/>
          <w:szCs w:val="28"/>
        </w:rPr>
        <w:t xml:space="preserve"> </w:t>
      </w:r>
      <w:r>
        <w:rPr>
          <w:rFonts w:ascii="Times New Roman" w:hAnsi="Times New Roman" w:cs="Times New Roman"/>
          <w:b/>
          <w:bCs/>
          <w:sz w:val="28"/>
          <w:szCs w:val="28"/>
        </w:rPr>
        <w:t xml:space="preserve">                                           Ірина РЕПАЛО</w:t>
      </w:r>
    </w:p>
    <w:p w14:paraId="3409DA97" w14:textId="77777777" w:rsidR="0074571F" w:rsidRDefault="0074571F" w:rsidP="0074571F">
      <w:pPr>
        <w:pStyle w:val="a3"/>
        <w:rPr>
          <w:rFonts w:ascii="Times New Roman" w:hAnsi="Times New Roman" w:cs="Times New Roman"/>
          <w:sz w:val="24"/>
          <w:szCs w:val="24"/>
          <w:lang w:val="uk-UA"/>
        </w:rPr>
      </w:pPr>
      <w:r>
        <w:rPr>
          <w:rFonts w:ascii="Times New Roman" w:hAnsi="Times New Roman" w:cs="Times New Roman"/>
          <w:sz w:val="24"/>
          <w:szCs w:val="24"/>
          <w:lang w:val="uk-UA"/>
        </w:rPr>
        <w:t>О.Бортняк</w:t>
      </w:r>
    </w:p>
    <w:p w14:paraId="791396E3" w14:textId="77777777" w:rsidR="0074571F" w:rsidRDefault="0074571F" w:rsidP="0074571F">
      <w:pPr>
        <w:pStyle w:val="a3"/>
        <w:rPr>
          <w:rFonts w:ascii="Times New Roman" w:hAnsi="Times New Roman" w:cs="Times New Roman"/>
          <w:sz w:val="24"/>
          <w:szCs w:val="24"/>
          <w:lang w:val="uk-UA"/>
        </w:rPr>
      </w:pPr>
      <w:r>
        <w:rPr>
          <w:rFonts w:ascii="Times New Roman" w:hAnsi="Times New Roman" w:cs="Times New Roman"/>
          <w:sz w:val="24"/>
          <w:szCs w:val="24"/>
          <w:lang w:val="uk-UA"/>
        </w:rPr>
        <w:t>Ю.Кукуруза</w:t>
      </w:r>
    </w:p>
    <w:p w14:paraId="7B62CAF8" w14:textId="2CE04BB8" w:rsidR="00787AD0" w:rsidRPr="00576202" w:rsidRDefault="0074571F" w:rsidP="0074571F">
      <w:pPr>
        <w:rPr>
          <w:rFonts w:ascii="Times New Roman" w:hAnsi="Times New Roman" w:cs="Times New Roman"/>
          <w:sz w:val="24"/>
          <w:szCs w:val="24"/>
        </w:rPr>
      </w:pPr>
      <w:r>
        <w:rPr>
          <w:rFonts w:ascii="Times New Roman" w:hAnsi="Times New Roman" w:cs="Times New Roman"/>
          <w:sz w:val="24"/>
          <w:szCs w:val="24"/>
        </w:rPr>
        <w:t>К.Марченко</w:t>
      </w:r>
    </w:p>
    <w:sectPr w:rsidR="00787AD0" w:rsidRPr="00576202" w:rsidSect="00D1233C">
      <w:pgSz w:w="11906" w:h="16838"/>
      <w:pgMar w:top="567" w:right="851"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52B6B"/>
    <w:multiLevelType w:val="hybridMultilevel"/>
    <w:tmpl w:val="60EE23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8A50396"/>
    <w:multiLevelType w:val="hybridMultilevel"/>
    <w:tmpl w:val="57000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6ED5458"/>
    <w:multiLevelType w:val="hybridMultilevel"/>
    <w:tmpl w:val="65804318"/>
    <w:lvl w:ilvl="0" w:tplc="CD2CCFF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7D3F29CD"/>
    <w:multiLevelType w:val="hybridMultilevel"/>
    <w:tmpl w:val="747E6BEC"/>
    <w:lvl w:ilvl="0" w:tplc="067AF902">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FF"/>
    <w:rsid w:val="000474E4"/>
    <w:rsid w:val="00065A7A"/>
    <w:rsid w:val="00094101"/>
    <w:rsid w:val="0009455B"/>
    <w:rsid w:val="000B2B83"/>
    <w:rsid w:val="001034B9"/>
    <w:rsid w:val="00112D70"/>
    <w:rsid w:val="00117D4D"/>
    <w:rsid w:val="00140B87"/>
    <w:rsid w:val="00142BF0"/>
    <w:rsid w:val="00151848"/>
    <w:rsid w:val="0017575A"/>
    <w:rsid w:val="001830DE"/>
    <w:rsid w:val="002301D8"/>
    <w:rsid w:val="002A075A"/>
    <w:rsid w:val="002D11CE"/>
    <w:rsid w:val="002E5569"/>
    <w:rsid w:val="002F0750"/>
    <w:rsid w:val="003406A8"/>
    <w:rsid w:val="003601FD"/>
    <w:rsid w:val="003C0F4E"/>
    <w:rsid w:val="00401F4A"/>
    <w:rsid w:val="00420C40"/>
    <w:rsid w:val="004239BB"/>
    <w:rsid w:val="00444F69"/>
    <w:rsid w:val="0044684E"/>
    <w:rsid w:val="004516C0"/>
    <w:rsid w:val="004555E0"/>
    <w:rsid w:val="0046512C"/>
    <w:rsid w:val="00576202"/>
    <w:rsid w:val="005C5EB1"/>
    <w:rsid w:val="00625152"/>
    <w:rsid w:val="00673A45"/>
    <w:rsid w:val="006744E6"/>
    <w:rsid w:val="006E27DF"/>
    <w:rsid w:val="00712DC8"/>
    <w:rsid w:val="00733DFF"/>
    <w:rsid w:val="00745461"/>
    <w:rsid w:val="0074571F"/>
    <w:rsid w:val="0075469A"/>
    <w:rsid w:val="007625F1"/>
    <w:rsid w:val="00787AD0"/>
    <w:rsid w:val="0079255C"/>
    <w:rsid w:val="007B1729"/>
    <w:rsid w:val="007C0CFB"/>
    <w:rsid w:val="007D0475"/>
    <w:rsid w:val="00800E42"/>
    <w:rsid w:val="008B44C6"/>
    <w:rsid w:val="008F6B1B"/>
    <w:rsid w:val="0091118C"/>
    <w:rsid w:val="009129D6"/>
    <w:rsid w:val="009250F1"/>
    <w:rsid w:val="00980D9C"/>
    <w:rsid w:val="00992E6F"/>
    <w:rsid w:val="009A41C6"/>
    <w:rsid w:val="009C5DF9"/>
    <w:rsid w:val="009F6FF5"/>
    <w:rsid w:val="00A238B2"/>
    <w:rsid w:val="00A53D3D"/>
    <w:rsid w:val="00A66E9F"/>
    <w:rsid w:val="00AB2B88"/>
    <w:rsid w:val="00AC6D63"/>
    <w:rsid w:val="00AD0DDF"/>
    <w:rsid w:val="00AD1459"/>
    <w:rsid w:val="00AF03AA"/>
    <w:rsid w:val="00AF1738"/>
    <w:rsid w:val="00B8064D"/>
    <w:rsid w:val="00BD09F0"/>
    <w:rsid w:val="00BE2DDE"/>
    <w:rsid w:val="00C075E6"/>
    <w:rsid w:val="00CC4E2D"/>
    <w:rsid w:val="00D1233C"/>
    <w:rsid w:val="00D339D9"/>
    <w:rsid w:val="00D37C04"/>
    <w:rsid w:val="00D4188B"/>
    <w:rsid w:val="00D54BE6"/>
    <w:rsid w:val="00DD6AB5"/>
    <w:rsid w:val="00DE1262"/>
    <w:rsid w:val="00E0592A"/>
    <w:rsid w:val="00E235EB"/>
    <w:rsid w:val="00E76879"/>
    <w:rsid w:val="00E935EB"/>
    <w:rsid w:val="00EB4DCA"/>
    <w:rsid w:val="00EF42B9"/>
    <w:rsid w:val="00F01968"/>
    <w:rsid w:val="00F34FC7"/>
    <w:rsid w:val="00FA5A08"/>
    <w:rsid w:val="00FF0E7E"/>
    <w:rsid w:val="00FF20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50E675"/>
  <w15:docId w15:val="{E5DED9AB-2497-42C8-B23E-52F0504A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4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1233C"/>
    <w:pPr>
      <w:spacing w:after="0" w:line="240" w:lineRule="auto"/>
    </w:pPr>
    <w:rPr>
      <w:lang w:val="ru-RU" w:eastAsia="en-US"/>
    </w:rPr>
  </w:style>
  <w:style w:type="character" w:customStyle="1" w:styleId="a4">
    <w:name w:val="Без інтервалів Знак"/>
    <w:basedOn w:val="a0"/>
    <w:link w:val="a3"/>
    <w:uiPriority w:val="1"/>
    <w:rsid w:val="00D1233C"/>
    <w:rPr>
      <w:lang w:val="ru-RU" w:eastAsia="en-US"/>
    </w:rPr>
  </w:style>
  <w:style w:type="paragraph" w:styleId="a5">
    <w:name w:val="Balloon Text"/>
    <w:basedOn w:val="a"/>
    <w:link w:val="a6"/>
    <w:uiPriority w:val="99"/>
    <w:semiHidden/>
    <w:unhideWhenUsed/>
    <w:rsid w:val="00D1233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1233C"/>
    <w:rPr>
      <w:rFonts w:ascii="Tahoma" w:hAnsi="Tahoma" w:cs="Tahoma"/>
      <w:sz w:val="16"/>
      <w:szCs w:val="16"/>
    </w:rPr>
  </w:style>
  <w:style w:type="character" w:styleId="a7">
    <w:name w:val="Hyperlink"/>
    <w:basedOn w:val="a0"/>
    <w:semiHidden/>
    <w:unhideWhenUsed/>
    <w:rsid w:val="00E0592A"/>
    <w:rPr>
      <w:color w:val="0000FF"/>
      <w:u w:val="single"/>
    </w:rPr>
  </w:style>
  <w:style w:type="character" w:customStyle="1" w:styleId="a8">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
    <w:basedOn w:val="a0"/>
    <w:link w:val="a9"/>
    <w:locked/>
    <w:rsid w:val="00787AD0"/>
    <w:rPr>
      <w:rFonts w:ascii="Times New Roman" w:eastAsia="Times New Roman" w:hAnsi="Times New Roman" w:cs="Times New Roman"/>
      <w:sz w:val="20"/>
      <w:szCs w:val="20"/>
      <w:lang w:eastAsia="ru-RU"/>
    </w:rPr>
  </w:style>
  <w:style w:type="paragraph" w:styleId="a9">
    <w:name w:val="header"/>
    <w:aliases w:val="Знак Знак,Знак,Знак Знак Знак Знак Знак Знак Знак Знак,Знак Знак Знак Знак Знак Знак,Знак Знак Знак"/>
    <w:basedOn w:val="a"/>
    <w:link w:val="a8"/>
    <w:unhideWhenUsed/>
    <w:rsid w:val="00787AD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
    <w:name w:val="Верхний колонтитул Знак1"/>
    <w:basedOn w:val="a0"/>
    <w:uiPriority w:val="99"/>
    <w:semiHidden/>
    <w:rsid w:val="00787AD0"/>
  </w:style>
  <w:style w:type="paragraph" w:customStyle="1" w:styleId="Default">
    <w:name w:val="Default"/>
    <w:rsid w:val="00625152"/>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rmal (Web)"/>
    <w:basedOn w:val="a"/>
    <w:uiPriority w:val="99"/>
    <w:unhideWhenUsed/>
    <w:rsid w:val="0062515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D37C04"/>
    <w:rPr>
      <w:b/>
      <w:bCs/>
    </w:rPr>
  </w:style>
  <w:style w:type="paragraph" w:styleId="ac">
    <w:name w:val="List Paragraph"/>
    <w:basedOn w:val="a"/>
    <w:uiPriority w:val="34"/>
    <w:qFormat/>
    <w:rsid w:val="00151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emf"/><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mailto:cas@komr.gov.ua" TargetMode="External"/><Relationship Id="rId4" Type="http://schemas.openxmlformats.org/officeDocument/2006/relationships/styles" Target="styles.xml"/><Relationship Id="rId9" Type="http://schemas.openxmlformats.org/officeDocument/2006/relationships/hyperlink" Target="http://www.komr.gov.ua"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Поток">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Поток">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Поток">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AC00DB-88A8-45C2-93F6-5BA9BA24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6544</Words>
  <Characters>37307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КОДЕКС ПОВЕДІНКИ З ОБРОБКИ ПЕРСОНАЛЬНИХ ДАНИХ В УПРАВЛІННІ «ЦЕНТР НАДАННЯ АДМІНІСТРАТИВНИХ ПОСЛУГ У м.КОЗЯТИНІ»</vt:lpstr>
    </vt:vector>
  </TitlesOfParts>
  <Company>Reanimator Extreme Edition</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ПОВЕДІНКИ З ОБРОБКИ ПЕРСОНАЛЬНИХ ДАНИХ В УПРАВЛІННІ «ЦЕНТР НАДАННЯ АДМІНІСТРАТИВНИХ ПОСЛУГ У м.КОЗЯТИНІ»</dc:title>
  <dc:subject/>
  <dc:creator>Користувач Windows</dc:creator>
  <cp:keywords/>
  <dc:description/>
  <cp:lastModifiedBy>ORGVID</cp:lastModifiedBy>
  <cp:revision>2</cp:revision>
  <cp:lastPrinted>2025-02-20T12:14:00Z</cp:lastPrinted>
  <dcterms:created xsi:type="dcterms:W3CDTF">2025-03-04T12:55:00Z</dcterms:created>
  <dcterms:modified xsi:type="dcterms:W3CDTF">2025-03-04T12:55:00Z</dcterms:modified>
</cp:coreProperties>
</file>