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621BA6">
        <w:rPr>
          <w:b/>
          <w:sz w:val="32"/>
          <w:szCs w:val="32"/>
          <w:u w:val="single"/>
        </w:rPr>
        <w:t xml:space="preserve">   14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372742">
        <w:rPr>
          <w:b/>
          <w:sz w:val="32"/>
          <w:szCs w:val="32"/>
          <w:u w:val="single"/>
        </w:rPr>
        <w:t>60</w:t>
      </w:r>
      <w:r>
        <w:rPr>
          <w:b/>
          <w:sz w:val="32"/>
          <w:szCs w:val="32"/>
          <w:u w:val="single"/>
        </w:rPr>
        <w:t>-р</w:t>
      </w:r>
    </w:p>
    <w:p w:rsidR="00372742" w:rsidRDefault="00372742" w:rsidP="00372742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 xml:space="preserve">Про створення комісії </w:t>
      </w:r>
      <w:r>
        <w:rPr>
          <w:b/>
          <w:sz w:val="28"/>
          <w:szCs w:val="28"/>
        </w:rPr>
        <w:t>щодо</w:t>
      </w:r>
      <w:r w:rsidR="00621B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обстеження </w:t>
      </w:r>
    </w:p>
    <w:p w:rsidR="00372742" w:rsidRDefault="00372742" w:rsidP="00372742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земельних ділянок під лісовими насадженнями</w:t>
      </w:r>
    </w:p>
    <w:p w:rsidR="00372742" w:rsidRDefault="00372742" w:rsidP="00372742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</w:p>
    <w:p w:rsidR="00372742" w:rsidRDefault="00372742" w:rsidP="00372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правовий режим воєнного стану», </w:t>
      </w:r>
      <w:r w:rsidRPr="00087582">
        <w:rPr>
          <w:sz w:val="28"/>
          <w:szCs w:val="28"/>
        </w:rPr>
        <w:t xml:space="preserve">ст. </w:t>
      </w:r>
      <w:r>
        <w:rPr>
          <w:sz w:val="28"/>
          <w:szCs w:val="28"/>
        </w:rPr>
        <w:t>33</w:t>
      </w:r>
      <w:r w:rsidRPr="00087582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 враховуючи інтереси Козятинської міської територіальної громади:</w:t>
      </w:r>
    </w:p>
    <w:p w:rsidR="0095382D" w:rsidRDefault="0095382D" w:rsidP="00372742">
      <w:pPr>
        <w:ind w:firstLine="709"/>
        <w:jc w:val="both"/>
        <w:rPr>
          <w:sz w:val="28"/>
          <w:szCs w:val="28"/>
        </w:rPr>
      </w:pPr>
    </w:p>
    <w:p w:rsidR="00372742" w:rsidRDefault="00372742" w:rsidP="00372742">
      <w:pPr>
        <w:pStyle w:val="a7"/>
        <w:jc w:val="both"/>
        <w:rPr>
          <w:sz w:val="28"/>
          <w:szCs w:val="28"/>
        </w:rPr>
      </w:pPr>
      <w:r w:rsidRPr="00087582">
        <w:rPr>
          <w:sz w:val="28"/>
          <w:szCs w:val="28"/>
        </w:rPr>
        <w:tab/>
      </w:r>
      <w:r w:rsidRPr="00E252F0">
        <w:rPr>
          <w:sz w:val="28"/>
          <w:szCs w:val="28"/>
        </w:rPr>
        <w:t>1</w:t>
      </w:r>
      <w:r w:rsidRPr="00B64402">
        <w:rPr>
          <w:sz w:val="28"/>
          <w:szCs w:val="28"/>
        </w:rPr>
        <w:t xml:space="preserve">. Створити комісію з метою </w:t>
      </w:r>
      <w:r>
        <w:rPr>
          <w:sz w:val="28"/>
          <w:szCs w:val="28"/>
        </w:rPr>
        <w:t xml:space="preserve">обстеження земельних ділянок під лісовими насадженнями на території Козятинської міської територіальної громади </w:t>
      </w:r>
      <w:r w:rsidRPr="00E252F0">
        <w:rPr>
          <w:sz w:val="28"/>
          <w:szCs w:val="28"/>
        </w:rPr>
        <w:t>у складі:</w:t>
      </w:r>
    </w:p>
    <w:p w:rsidR="00372742" w:rsidRPr="00E252F0" w:rsidRDefault="00372742" w:rsidP="00372742">
      <w:pPr>
        <w:ind w:firstLine="567"/>
        <w:contextualSpacing/>
        <w:jc w:val="both"/>
        <w:rPr>
          <w:sz w:val="28"/>
          <w:szCs w:val="28"/>
        </w:rPr>
      </w:pPr>
      <w:r w:rsidRPr="00E252F0">
        <w:rPr>
          <w:b/>
          <w:sz w:val="28"/>
          <w:szCs w:val="28"/>
        </w:rPr>
        <w:t xml:space="preserve">   Голова комісії</w:t>
      </w:r>
      <w:r w:rsidRPr="00E252F0">
        <w:rPr>
          <w:sz w:val="28"/>
          <w:szCs w:val="28"/>
        </w:rPr>
        <w:t xml:space="preserve">: </w:t>
      </w:r>
    </w:p>
    <w:p w:rsidR="00372742" w:rsidRDefault="00372742" w:rsidP="00372742">
      <w:pPr>
        <w:pStyle w:val="a7"/>
        <w:tabs>
          <w:tab w:val="center" w:pos="426"/>
        </w:tabs>
        <w:jc w:val="both"/>
        <w:rPr>
          <w:sz w:val="28"/>
          <w:szCs w:val="28"/>
        </w:rPr>
      </w:pPr>
      <w:r w:rsidRPr="00E252F0">
        <w:rPr>
          <w:sz w:val="28"/>
          <w:szCs w:val="28"/>
        </w:rPr>
        <w:t>Репало І. М. – начальник управління земельних та майнових ресурсів.</w:t>
      </w:r>
    </w:p>
    <w:p w:rsidR="00372742" w:rsidRDefault="00372742" w:rsidP="00372742">
      <w:pPr>
        <w:pStyle w:val="a7"/>
        <w:jc w:val="both"/>
        <w:rPr>
          <w:sz w:val="28"/>
          <w:szCs w:val="28"/>
        </w:rPr>
      </w:pPr>
      <w:r w:rsidRPr="00E252F0">
        <w:rPr>
          <w:b/>
          <w:sz w:val="28"/>
          <w:szCs w:val="28"/>
        </w:rPr>
        <w:t xml:space="preserve">        Члени комісії</w:t>
      </w:r>
      <w:r w:rsidRPr="00E252F0">
        <w:rPr>
          <w:sz w:val="28"/>
          <w:szCs w:val="28"/>
        </w:rPr>
        <w:t>:</w:t>
      </w:r>
    </w:p>
    <w:p w:rsidR="00372742" w:rsidRPr="00E252F0" w:rsidRDefault="00372742" w:rsidP="0037274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Корнійчук А. О. - заступник міського голови з питань діяльності виконавчих органів ради – начальник управління житлово-комунального господарства.</w:t>
      </w:r>
    </w:p>
    <w:p w:rsidR="00372742" w:rsidRDefault="00372742" w:rsidP="0037274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Кукуруза Ю. М.–начальник юридичного відділу міської ради.</w:t>
      </w:r>
    </w:p>
    <w:p w:rsidR="00372742" w:rsidRDefault="00372742" w:rsidP="0037274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Шацька О. В. – головний спеціаліст з питань благоустрою управління житлово-комунального господарства.</w:t>
      </w:r>
    </w:p>
    <w:p w:rsidR="00372742" w:rsidRDefault="00372742" w:rsidP="00372742">
      <w:pPr>
        <w:pStyle w:val="a7"/>
        <w:tabs>
          <w:tab w:val="center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Протоцька Т. В</w:t>
      </w:r>
      <w:r w:rsidRPr="00E252F0">
        <w:rPr>
          <w:sz w:val="28"/>
          <w:szCs w:val="28"/>
        </w:rPr>
        <w:t>. –</w:t>
      </w:r>
      <w:r>
        <w:rPr>
          <w:sz w:val="28"/>
          <w:szCs w:val="28"/>
        </w:rPr>
        <w:t xml:space="preserve">головний спеціаліст </w:t>
      </w:r>
      <w:r w:rsidRPr="00E252F0">
        <w:rPr>
          <w:sz w:val="28"/>
          <w:szCs w:val="28"/>
        </w:rPr>
        <w:t xml:space="preserve">управління земельних та майнових ресурсів </w:t>
      </w:r>
      <w:r>
        <w:rPr>
          <w:sz w:val="28"/>
          <w:szCs w:val="28"/>
        </w:rPr>
        <w:t xml:space="preserve">Козятинської </w:t>
      </w:r>
      <w:r w:rsidRPr="00E252F0">
        <w:rPr>
          <w:sz w:val="28"/>
          <w:szCs w:val="28"/>
        </w:rPr>
        <w:t>міської ради</w:t>
      </w:r>
      <w:r>
        <w:rPr>
          <w:sz w:val="28"/>
          <w:szCs w:val="28"/>
        </w:rPr>
        <w:t>.</w:t>
      </w:r>
    </w:p>
    <w:p w:rsidR="0095382D" w:rsidRDefault="0095382D" w:rsidP="00372742">
      <w:pPr>
        <w:pStyle w:val="a7"/>
        <w:tabs>
          <w:tab w:val="center" w:pos="426"/>
        </w:tabs>
        <w:jc w:val="both"/>
        <w:rPr>
          <w:sz w:val="28"/>
          <w:szCs w:val="28"/>
        </w:rPr>
      </w:pPr>
    </w:p>
    <w:p w:rsidR="00372742" w:rsidRPr="00E252F0" w:rsidRDefault="00372742" w:rsidP="00372742">
      <w:pPr>
        <w:widowControl w:val="0"/>
        <w:tabs>
          <w:tab w:val="left" w:pos="6300"/>
        </w:tabs>
        <w:suppressAutoHyphens/>
        <w:autoSpaceDE w:val="0"/>
        <w:snapToGrid w:val="0"/>
        <w:jc w:val="both"/>
        <w:rPr>
          <w:sz w:val="28"/>
          <w:szCs w:val="28"/>
        </w:rPr>
      </w:pPr>
      <w:r w:rsidRPr="00E252F0">
        <w:rPr>
          <w:sz w:val="28"/>
          <w:szCs w:val="28"/>
        </w:rPr>
        <w:t xml:space="preserve">2. Час та місце збору комісії узгодити в телефонному режимі. </w:t>
      </w:r>
    </w:p>
    <w:p w:rsidR="00372742" w:rsidRPr="00087582" w:rsidRDefault="00372742" w:rsidP="00372742">
      <w:pPr>
        <w:widowControl w:val="0"/>
        <w:tabs>
          <w:tab w:val="left" w:pos="6300"/>
        </w:tabs>
        <w:suppressAutoHyphens/>
        <w:autoSpaceDE w:val="0"/>
        <w:snapToGrid w:val="0"/>
        <w:jc w:val="both"/>
        <w:rPr>
          <w:sz w:val="28"/>
          <w:szCs w:val="28"/>
        </w:rPr>
      </w:pPr>
    </w:p>
    <w:p w:rsidR="00372742" w:rsidRDefault="00372742" w:rsidP="00372742">
      <w:pPr>
        <w:pStyle w:val="a7"/>
        <w:spacing w:line="276" w:lineRule="auto"/>
        <w:jc w:val="center"/>
        <w:rPr>
          <w:sz w:val="28"/>
          <w:szCs w:val="28"/>
        </w:rPr>
      </w:pPr>
    </w:p>
    <w:p w:rsidR="00372742" w:rsidRDefault="00372742" w:rsidP="00372742">
      <w:pPr>
        <w:pStyle w:val="a7"/>
        <w:spacing w:line="276" w:lineRule="auto"/>
        <w:jc w:val="center"/>
        <w:rPr>
          <w:sz w:val="28"/>
          <w:szCs w:val="28"/>
        </w:rPr>
      </w:pPr>
      <w:r w:rsidRPr="00087582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>Т. Єрмолаєва</w:t>
      </w:r>
    </w:p>
    <w:p w:rsidR="00372742" w:rsidRDefault="00372742" w:rsidP="00372742">
      <w:pPr>
        <w:pStyle w:val="a7"/>
        <w:spacing w:line="276" w:lineRule="auto"/>
        <w:jc w:val="center"/>
        <w:rPr>
          <w:sz w:val="28"/>
          <w:szCs w:val="28"/>
        </w:rPr>
      </w:pPr>
    </w:p>
    <w:p w:rsidR="004F363A" w:rsidRDefault="004F363A" w:rsidP="00663C1A">
      <w:pPr>
        <w:ind w:firstLine="284"/>
        <w:jc w:val="center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89" w:rsidRDefault="00E35C89" w:rsidP="009F331A">
      <w:r>
        <w:separator/>
      </w:r>
    </w:p>
  </w:endnote>
  <w:endnote w:type="continuationSeparator" w:id="1">
    <w:p w:rsidR="00E35C89" w:rsidRDefault="00E35C89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89" w:rsidRDefault="00E35C89" w:rsidP="009F331A">
      <w:r>
        <w:separator/>
      </w:r>
    </w:p>
  </w:footnote>
  <w:footnote w:type="continuationSeparator" w:id="1">
    <w:p w:rsidR="00E35C89" w:rsidRDefault="00E35C89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D4331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C155D"/>
    <w:rsid w:val="00BD1525"/>
    <w:rsid w:val="00BD727F"/>
    <w:rsid w:val="00BD789F"/>
    <w:rsid w:val="00C030F2"/>
    <w:rsid w:val="00C07A28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2022-03-22T13:05:00Z</dcterms:created>
  <dcterms:modified xsi:type="dcterms:W3CDTF">2022-03-22T13:05:00Z</dcterms:modified>
</cp:coreProperties>
</file>