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6F6B5C3" w14:textId="77777777" w:rsidR="0031611F" w:rsidRDefault="0072689D" w:rsidP="0031611F">
      <w:pPr>
        <w:ind w:left="2127"/>
        <w:rPr>
          <w:noProof/>
        </w:rPr>
      </w:pPr>
      <w:r w:rsidRPr="00B9788E">
        <w:rPr>
          <w:color w:val="000000"/>
          <w:sz w:val="28"/>
        </w:rPr>
        <w:t xml:space="preserve">                               </w:t>
      </w:r>
      <w:r w:rsidR="0031611F" w:rsidRPr="008B39CA">
        <w:rPr>
          <w:noProof/>
        </w:rPr>
        <w:drawing>
          <wp:inline distT="0" distB="0" distL="0" distR="0" wp14:anchorId="2F37493C" wp14:editId="7701404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1611F" w:rsidRPr="008B39CA">
        <w:rPr>
          <w:noProof/>
        </w:rPr>
        <w:t xml:space="preserve">       </w:t>
      </w:r>
    </w:p>
    <w:p w14:paraId="11A7BABB" w14:textId="77777777" w:rsidR="0031611F" w:rsidRPr="008B39CA" w:rsidRDefault="0031611F" w:rsidP="0031611F">
      <w:pPr>
        <w:ind w:left="2127"/>
        <w:rPr>
          <w:noProof/>
        </w:rPr>
      </w:pPr>
    </w:p>
    <w:p w14:paraId="6AB356F2" w14:textId="77777777" w:rsidR="0031611F" w:rsidRDefault="0031611F" w:rsidP="0031611F">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D1B78E6" w14:textId="77777777" w:rsidR="0031611F" w:rsidRPr="008B39CA" w:rsidRDefault="0031611F" w:rsidP="0031611F">
      <w:pPr>
        <w:ind w:left="2127"/>
        <w:rPr>
          <w:b/>
          <w:spacing w:val="30"/>
          <w:sz w:val="28"/>
          <w:szCs w:val="28"/>
        </w:rPr>
      </w:pPr>
    </w:p>
    <w:p w14:paraId="21F9FA7B" w14:textId="77777777" w:rsidR="0031611F" w:rsidRDefault="0031611F" w:rsidP="0031611F">
      <w:pPr>
        <w:keepNext/>
        <w:ind w:firstLine="720"/>
        <w:jc w:val="center"/>
        <w:outlineLvl w:val="4"/>
        <w:rPr>
          <w:b/>
          <w:spacing w:val="30"/>
          <w:sz w:val="28"/>
          <w:szCs w:val="28"/>
        </w:rPr>
      </w:pPr>
      <w:r w:rsidRPr="008B39CA">
        <w:rPr>
          <w:b/>
          <w:spacing w:val="30"/>
          <w:sz w:val="28"/>
          <w:szCs w:val="28"/>
        </w:rPr>
        <w:t>ВІННИЦЬКОЇ ОБЛАСТІ</w:t>
      </w:r>
    </w:p>
    <w:p w14:paraId="0E0AFBF5" w14:textId="77777777" w:rsidR="0031611F" w:rsidRPr="008B39CA" w:rsidRDefault="0031611F" w:rsidP="0031611F">
      <w:pPr>
        <w:keepNext/>
        <w:ind w:firstLine="720"/>
        <w:jc w:val="center"/>
        <w:outlineLvl w:val="4"/>
        <w:rPr>
          <w:b/>
          <w:spacing w:val="30"/>
          <w:sz w:val="28"/>
          <w:szCs w:val="28"/>
        </w:rPr>
      </w:pPr>
    </w:p>
    <w:p w14:paraId="56708D1E" w14:textId="77777777" w:rsidR="0031611F" w:rsidRPr="008B39CA" w:rsidRDefault="0031611F" w:rsidP="0031611F">
      <w:pPr>
        <w:jc w:val="center"/>
        <w:rPr>
          <w:b/>
          <w:bCs/>
          <w:color w:val="000000"/>
          <w:sz w:val="28"/>
          <w:szCs w:val="28"/>
        </w:rPr>
      </w:pPr>
      <w:r w:rsidRPr="008B39CA">
        <w:rPr>
          <w:b/>
          <w:bCs/>
          <w:color w:val="000000"/>
          <w:sz w:val="28"/>
          <w:szCs w:val="28"/>
        </w:rPr>
        <w:t>РІШЕННЯ</w:t>
      </w:r>
    </w:p>
    <w:p w14:paraId="36E28AB2" w14:textId="77777777" w:rsidR="0031611F" w:rsidRPr="008B39CA" w:rsidRDefault="0031611F" w:rsidP="0031611F">
      <w:pPr>
        <w:jc w:val="center"/>
        <w:rPr>
          <w:color w:val="000000"/>
          <w:sz w:val="28"/>
          <w:szCs w:val="28"/>
        </w:rPr>
      </w:pPr>
    </w:p>
    <w:p w14:paraId="2BEF9D7D" w14:textId="593DF623" w:rsidR="0031611F" w:rsidRPr="008B39CA" w:rsidRDefault="0031611F" w:rsidP="0031611F">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w:t>
      </w:r>
      <w:r>
        <w:rPr>
          <w:sz w:val="28"/>
          <w:u w:val="single"/>
        </w:rPr>
        <w:t>13</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3EAAF58E" w14:textId="2279A18C" w:rsidR="00B06258" w:rsidRPr="003437F5" w:rsidRDefault="00B06258" w:rsidP="0031611F">
      <w:pPr>
        <w:ind w:left="2127"/>
        <w:rPr>
          <w:sz w:val="28"/>
          <w:szCs w:val="28"/>
        </w:rPr>
      </w:pPr>
    </w:p>
    <w:p w14:paraId="3F9B2CD7" w14:textId="77777777" w:rsidR="00B06258" w:rsidRPr="00A76708" w:rsidRDefault="00B06258" w:rsidP="00B06258">
      <w:pPr>
        <w:tabs>
          <w:tab w:val="left" w:pos="2611"/>
          <w:tab w:val="left" w:pos="4363"/>
        </w:tabs>
        <w:spacing w:before="1"/>
        <w:rPr>
          <w:b/>
          <w:bCs/>
          <w:sz w:val="28"/>
          <w:szCs w:val="28"/>
        </w:rPr>
      </w:pPr>
      <w:r w:rsidRPr="00A76708">
        <w:rPr>
          <w:b/>
          <w:sz w:val="28"/>
          <w:szCs w:val="28"/>
        </w:rPr>
        <w:t xml:space="preserve">Про внесення змін до рішення 15 </w:t>
      </w:r>
      <w:r w:rsidRPr="00A76708">
        <w:rPr>
          <w:b/>
          <w:bCs/>
          <w:sz w:val="28"/>
          <w:szCs w:val="28"/>
        </w:rPr>
        <w:t xml:space="preserve">сесії Козятинської </w:t>
      </w:r>
    </w:p>
    <w:p w14:paraId="3F140F4B" w14:textId="77777777" w:rsidR="00B06258" w:rsidRDefault="00B06258" w:rsidP="00B06258">
      <w:pPr>
        <w:tabs>
          <w:tab w:val="left" w:pos="2611"/>
          <w:tab w:val="left" w:pos="4363"/>
        </w:tabs>
        <w:spacing w:before="1"/>
        <w:rPr>
          <w:bCs/>
          <w:sz w:val="28"/>
          <w:szCs w:val="28"/>
        </w:rPr>
      </w:pPr>
      <w:r w:rsidRPr="00A76708">
        <w:rPr>
          <w:b/>
          <w:bCs/>
          <w:sz w:val="28"/>
          <w:szCs w:val="28"/>
        </w:rPr>
        <w:t>міської ради 8 скликання</w:t>
      </w:r>
      <w:r w:rsidRPr="00A76708">
        <w:rPr>
          <w:b/>
          <w:sz w:val="28"/>
          <w:szCs w:val="28"/>
        </w:rPr>
        <w:t xml:space="preserve"> 10.09.2021 року №  522-</w:t>
      </w:r>
      <w:r w:rsidRPr="00A76708">
        <w:rPr>
          <w:b/>
          <w:sz w:val="28"/>
          <w:szCs w:val="28"/>
          <w:lang w:val="en-US"/>
        </w:rPr>
        <w:t>V</w:t>
      </w:r>
      <w:r w:rsidRPr="00A76708">
        <w:rPr>
          <w:b/>
          <w:sz w:val="28"/>
          <w:szCs w:val="28"/>
        </w:rPr>
        <w:t>ІІІ</w:t>
      </w:r>
      <w:r>
        <w:rPr>
          <w:sz w:val="28"/>
          <w:szCs w:val="28"/>
        </w:rPr>
        <w:tab/>
        <w:t xml:space="preserve">                                 </w:t>
      </w:r>
    </w:p>
    <w:p w14:paraId="7F9B8C41" w14:textId="77777777" w:rsidR="00B06258" w:rsidRDefault="00B06258" w:rsidP="00B06258">
      <w:pPr>
        <w:jc w:val="both"/>
        <w:rPr>
          <w:rFonts w:eastAsia="SimSun"/>
          <w:sz w:val="28"/>
          <w:szCs w:val="28"/>
        </w:rPr>
      </w:pPr>
    </w:p>
    <w:p w14:paraId="0D609BEB" w14:textId="77777777" w:rsidR="00B06258" w:rsidRDefault="00B06258" w:rsidP="00B06258">
      <w:pPr>
        <w:jc w:val="both"/>
        <w:rPr>
          <w:sz w:val="16"/>
          <w:szCs w:val="16"/>
        </w:rPr>
      </w:pPr>
      <w:r>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0FE213C9" w14:textId="77777777" w:rsidR="00B06258" w:rsidRPr="00BF4F41" w:rsidRDefault="00B06258" w:rsidP="00B06258">
      <w:pPr>
        <w:jc w:val="center"/>
        <w:rPr>
          <w:b/>
          <w:bCs/>
          <w:sz w:val="28"/>
          <w:szCs w:val="28"/>
        </w:rPr>
      </w:pPr>
      <w:r w:rsidRPr="00BF4F41">
        <w:rPr>
          <w:b/>
          <w:bCs/>
          <w:sz w:val="28"/>
          <w:szCs w:val="28"/>
        </w:rPr>
        <w:t>В И Р І Ш И Л А:</w:t>
      </w:r>
    </w:p>
    <w:p w14:paraId="6F1DB43F" w14:textId="77777777" w:rsidR="00B06258" w:rsidRDefault="00B06258" w:rsidP="00B06258">
      <w:pPr>
        <w:jc w:val="center"/>
        <w:rPr>
          <w:sz w:val="16"/>
          <w:szCs w:val="16"/>
        </w:rPr>
      </w:pPr>
    </w:p>
    <w:p w14:paraId="6198D7DC" w14:textId="74D52206" w:rsidR="00B06258" w:rsidRDefault="00B06258" w:rsidP="00B06258">
      <w:pPr>
        <w:pStyle w:val="aa"/>
        <w:numPr>
          <w:ilvl w:val="0"/>
          <w:numId w:val="25"/>
        </w:numPr>
        <w:jc w:val="both"/>
        <w:rPr>
          <w:sz w:val="28"/>
          <w:szCs w:val="28"/>
        </w:rPr>
      </w:pPr>
      <w:r>
        <w:rPr>
          <w:sz w:val="28"/>
          <w:szCs w:val="28"/>
        </w:rPr>
        <w:t xml:space="preserve">Внести зміни в рішення 15 </w:t>
      </w:r>
      <w:r>
        <w:rPr>
          <w:bCs/>
          <w:sz w:val="28"/>
          <w:szCs w:val="28"/>
        </w:rPr>
        <w:t>сесії Козятинської міської ради 8 скликання</w:t>
      </w:r>
      <w:r>
        <w:rPr>
          <w:sz w:val="28"/>
          <w:szCs w:val="28"/>
        </w:rPr>
        <w:t xml:space="preserve"> 10.09.2021 року  №  522-</w:t>
      </w:r>
      <w:r>
        <w:rPr>
          <w:sz w:val="28"/>
          <w:szCs w:val="28"/>
          <w:lang w:val="en-US"/>
        </w:rPr>
        <w:t>V</w:t>
      </w:r>
      <w:r>
        <w:rPr>
          <w:sz w:val="28"/>
          <w:szCs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w:t>
      </w:r>
      <w:r w:rsidR="0015700C">
        <w:rPr>
          <w:sz w:val="28"/>
          <w:szCs w:val="28"/>
        </w:rPr>
        <w:t>»</w:t>
      </w:r>
      <w:r>
        <w:rPr>
          <w:sz w:val="28"/>
          <w:szCs w:val="28"/>
        </w:rPr>
        <w:t>, а саме в</w:t>
      </w:r>
      <w:r>
        <w:rPr>
          <w:rFonts w:eastAsia="SimSun"/>
          <w:sz w:val="28"/>
          <w:szCs w:val="28"/>
        </w:rPr>
        <w:t>ключити до переліку земельних ділянок для продажу прав на них на земельних торгах земельні ділянки:</w:t>
      </w:r>
    </w:p>
    <w:p w14:paraId="3F9E003E" w14:textId="77777777" w:rsidR="00B06258" w:rsidRDefault="00B06258" w:rsidP="00B06258">
      <w:pPr>
        <w:pStyle w:val="aa"/>
        <w:ind w:left="360"/>
        <w:jc w:val="both"/>
        <w:rPr>
          <w:sz w:val="28"/>
          <w:szCs w:val="28"/>
        </w:rPr>
      </w:pPr>
    </w:p>
    <w:tbl>
      <w:tblPr>
        <w:tblStyle w:val="ad"/>
        <w:tblW w:w="0" w:type="auto"/>
        <w:tblInd w:w="0" w:type="dxa"/>
        <w:tblLook w:val="04A0" w:firstRow="1" w:lastRow="0" w:firstColumn="1" w:lastColumn="0" w:noHBand="0" w:noVBand="1"/>
      </w:tblPr>
      <w:tblGrid>
        <w:gridCol w:w="598"/>
        <w:gridCol w:w="2447"/>
        <w:gridCol w:w="1221"/>
        <w:gridCol w:w="2665"/>
        <w:gridCol w:w="2697"/>
      </w:tblGrid>
      <w:tr w:rsidR="00B06258" w:rsidRPr="00E53812" w14:paraId="18FFBF73" w14:textId="77777777" w:rsidTr="0015700C">
        <w:tc>
          <w:tcPr>
            <w:tcW w:w="670" w:type="dxa"/>
            <w:tcBorders>
              <w:top w:val="single" w:sz="4" w:space="0" w:color="auto"/>
              <w:left w:val="single" w:sz="4" w:space="0" w:color="auto"/>
              <w:bottom w:val="single" w:sz="4" w:space="0" w:color="auto"/>
              <w:right w:val="single" w:sz="4" w:space="0" w:color="auto"/>
            </w:tcBorders>
            <w:hideMark/>
          </w:tcPr>
          <w:p w14:paraId="2B7C24E3" w14:textId="77777777" w:rsidR="00B06258" w:rsidRPr="00E53812" w:rsidRDefault="00B06258" w:rsidP="006A709D">
            <w:pPr>
              <w:autoSpaceDE w:val="0"/>
              <w:autoSpaceDN w:val="0"/>
              <w:adjustRightInd w:val="0"/>
              <w:jc w:val="center"/>
              <w:rPr>
                <w:color w:val="000000"/>
              </w:rPr>
            </w:pPr>
            <w:r w:rsidRPr="00E53812">
              <w:rPr>
                <w:color w:val="000000"/>
              </w:rPr>
              <w:t>№ з/п</w:t>
            </w:r>
          </w:p>
        </w:tc>
        <w:tc>
          <w:tcPr>
            <w:tcW w:w="3071" w:type="dxa"/>
            <w:tcBorders>
              <w:top w:val="single" w:sz="4" w:space="0" w:color="auto"/>
              <w:left w:val="single" w:sz="4" w:space="0" w:color="auto"/>
              <w:bottom w:val="single" w:sz="4" w:space="0" w:color="auto"/>
              <w:right w:val="single" w:sz="4" w:space="0" w:color="auto"/>
            </w:tcBorders>
            <w:hideMark/>
          </w:tcPr>
          <w:p w14:paraId="549FF48D" w14:textId="77777777" w:rsidR="00B06258" w:rsidRPr="00E53812" w:rsidRDefault="00B06258" w:rsidP="006A709D">
            <w:pPr>
              <w:autoSpaceDE w:val="0"/>
              <w:autoSpaceDN w:val="0"/>
              <w:adjustRightInd w:val="0"/>
              <w:jc w:val="center"/>
              <w:rPr>
                <w:color w:val="000000"/>
              </w:rPr>
            </w:pPr>
            <w:r w:rsidRPr="00E53812">
              <w:rPr>
                <w:color w:val="000000"/>
              </w:rPr>
              <w:t>Місце розташування земельної ділянки</w:t>
            </w:r>
          </w:p>
        </w:tc>
        <w:tc>
          <w:tcPr>
            <w:tcW w:w="1137" w:type="dxa"/>
            <w:tcBorders>
              <w:top w:val="single" w:sz="4" w:space="0" w:color="auto"/>
              <w:left w:val="single" w:sz="4" w:space="0" w:color="auto"/>
              <w:bottom w:val="single" w:sz="4" w:space="0" w:color="auto"/>
              <w:right w:val="single" w:sz="4" w:space="0" w:color="auto"/>
            </w:tcBorders>
            <w:hideMark/>
          </w:tcPr>
          <w:p w14:paraId="1775A821" w14:textId="77777777" w:rsidR="00B06258" w:rsidRPr="00E53812" w:rsidRDefault="00B06258" w:rsidP="006A709D">
            <w:pPr>
              <w:autoSpaceDE w:val="0"/>
              <w:autoSpaceDN w:val="0"/>
              <w:adjustRightInd w:val="0"/>
              <w:jc w:val="center"/>
              <w:rPr>
                <w:color w:val="000000"/>
              </w:rPr>
            </w:pPr>
            <w:r w:rsidRPr="00E53812">
              <w:rPr>
                <w:color w:val="000000"/>
              </w:rPr>
              <w:t>Площа земельної ділянки, га</w:t>
            </w:r>
          </w:p>
        </w:tc>
        <w:tc>
          <w:tcPr>
            <w:tcW w:w="2461" w:type="dxa"/>
            <w:tcBorders>
              <w:top w:val="single" w:sz="4" w:space="0" w:color="auto"/>
              <w:left w:val="single" w:sz="4" w:space="0" w:color="auto"/>
              <w:bottom w:val="single" w:sz="4" w:space="0" w:color="auto"/>
              <w:right w:val="single" w:sz="4" w:space="0" w:color="auto"/>
            </w:tcBorders>
            <w:hideMark/>
          </w:tcPr>
          <w:p w14:paraId="17BFCAD7" w14:textId="77777777" w:rsidR="00B06258" w:rsidRPr="00E53812" w:rsidRDefault="00B06258" w:rsidP="006A709D">
            <w:pPr>
              <w:autoSpaceDE w:val="0"/>
              <w:autoSpaceDN w:val="0"/>
              <w:adjustRightInd w:val="0"/>
              <w:jc w:val="center"/>
              <w:rPr>
                <w:color w:val="000000"/>
              </w:rPr>
            </w:pPr>
            <w:r w:rsidRPr="00E53812">
              <w:rPr>
                <w:color w:val="000000"/>
              </w:rPr>
              <w:t>Цільове призначення (функціональне використання)</w:t>
            </w:r>
          </w:p>
        </w:tc>
        <w:tc>
          <w:tcPr>
            <w:tcW w:w="2515" w:type="dxa"/>
            <w:tcBorders>
              <w:top w:val="single" w:sz="4" w:space="0" w:color="auto"/>
              <w:left w:val="single" w:sz="4" w:space="0" w:color="auto"/>
              <w:bottom w:val="single" w:sz="4" w:space="0" w:color="auto"/>
              <w:right w:val="single" w:sz="4" w:space="0" w:color="auto"/>
            </w:tcBorders>
            <w:hideMark/>
          </w:tcPr>
          <w:p w14:paraId="33D54D35" w14:textId="77777777" w:rsidR="00B06258" w:rsidRPr="00E53812" w:rsidRDefault="00B06258" w:rsidP="006A709D">
            <w:pPr>
              <w:autoSpaceDE w:val="0"/>
              <w:autoSpaceDN w:val="0"/>
              <w:adjustRightInd w:val="0"/>
              <w:jc w:val="center"/>
              <w:rPr>
                <w:color w:val="000000"/>
              </w:rPr>
            </w:pPr>
            <w:r w:rsidRPr="00E53812">
              <w:rPr>
                <w:color w:val="000000"/>
              </w:rPr>
              <w:t>Кадастровий номер земельної ділянки (у разі наявності)</w:t>
            </w:r>
          </w:p>
        </w:tc>
      </w:tr>
      <w:tr w:rsidR="00B06258" w:rsidRPr="00E53812" w14:paraId="1D922504" w14:textId="77777777" w:rsidTr="0015700C">
        <w:tc>
          <w:tcPr>
            <w:tcW w:w="670" w:type="dxa"/>
            <w:tcBorders>
              <w:top w:val="single" w:sz="4" w:space="0" w:color="auto"/>
              <w:left w:val="single" w:sz="4" w:space="0" w:color="auto"/>
              <w:bottom w:val="single" w:sz="4" w:space="0" w:color="auto"/>
              <w:right w:val="single" w:sz="4" w:space="0" w:color="auto"/>
            </w:tcBorders>
            <w:hideMark/>
          </w:tcPr>
          <w:p w14:paraId="26606669" w14:textId="77777777" w:rsidR="00B06258" w:rsidRPr="00E53812" w:rsidRDefault="00B06258" w:rsidP="006A709D">
            <w:pPr>
              <w:autoSpaceDE w:val="0"/>
              <w:autoSpaceDN w:val="0"/>
              <w:adjustRightInd w:val="0"/>
              <w:jc w:val="center"/>
              <w:rPr>
                <w:color w:val="000000"/>
              </w:rPr>
            </w:pPr>
            <w:r w:rsidRPr="00E53812">
              <w:rPr>
                <w:color w:val="000000"/>
              </w:rPr>
              <w:t>1</w:t>
            </w:r>
          </w:p>
        </w:tc>
        <w:tc>
          <w:tcPr>
            <w:tcW w:w="3071" w:type="dxa"/>
            <w:tcBorders>
              <w:top w:val="single" w:sz="4" w:space="0" w:color="auto"/>
              <w:left w:val="single" w:sz="4" w:space="0" w:color="auto"/>
              <w:bottom w:val="single" w:sz="4" w:space="0" w:color="auto"/>
              <w:right w:val="single" w:sz="4" w:space="0" w:color="auto"/>
            </w:tcBorders>
            <w:hideMark/>
          </w:tcPr>
          <w:p w14:paraId="5B45967F" w14:textId="77777777" w:rsidR="00B06258" w:rsidRPr="00E53812" w:rsidRDefault="00B06258" w:rsidP="006A709D">
            <w:pPr>
              <w:autoSpaceDE w:val="0"/>
              <w:autoSpaceDN w:val="0"/>
              <w:adjustRightInd w:val="0"/>
              <w:jc w:val="center"/>
              <w:rPr>
                <w:color w:val="000000"/>
              </w:rPr>
            </w:pPr>
            <w:r w:rsidRPr="00E53812">
              <w:rPr>
                <w:color w:val="000000"/>
              </w:rPr>
              <w:t>2</w:t>
            </w:r>
          </w:p>
        </w:tc>
        <w:tc>
          <w:tcPr>
            <w:tcW w:w="1137" w:type="dxa"/>
            <w:tcBorders>
              <w:top w:val="single" w:sz="4" w:space="0" w:color="auto"/>
              <w:left w:val="single" w:sz="4" w:space="0" w:color="auto"/>
              <w:bottom w:val="single" w:sz="4" w:space="0" w:color="auto"/>
              <w:right w:val="single" w:sz="4" w:space="0" w:color="auto"/>
            </w:tcBorders>
            <w:hideMark/>
          </w:tcPr>
          <w:p w14:paraId="17AB6380" w14:textId="77777777" w:rsidR="00B06258" w:rsidRPr="00E53812" w:rsidRDefault="00B06258" w:rsidP="006A709D">
            <w:pPr>
              <w:autoSpaceDE w:val="0"/>
              <w:autoSpaceDN w:val="0"/>
              <w:adjustRightInd w:val="0"/>
              <w:jc w:val="center"/>
              <w:rPr>
                <w:color w:val="000000"/>
              </w:rPr>
            </w:pPr>
            <w:r w:rsidRPr="00E53812">
              <w:rPr>
                <w:color w:val="000000"/>
              </w:rPr>
              <w:t>3</w:t>
            </w:r>
          </w:p>
        </w:tc>
        <w:tc>
          <w:tcPr>
            <w:tcW w:w="2461" w:type="dxa"/>
            <w:tcBorders>
              <w:top w:val="single" w:sz="4" w:space="0" w:color="auto"/>
              <w:left w:val="single" w:sz="4" w:space="0" w:color="auto"/>
              <w:bottom w:val="single" w:sz="4" w:space="0" w:color="auto"/>
              <w:right w:val="single" w:sz="4" w:space="0" w:color="auto"/>
            </w:tcBorders>
            <w:hideMark/>
          </w:tcPr>
          <w:p w14:paraId="2514E56A" w14:textId="77777777" w:rsidR="00B06258" w:rsidRPr="00E53812" w:rsidRDefault="00B06258" w:rsidP="006A709D">
            <w:pPr>
              <w:autoSpaceDE w:val="0"/>
              <w:autoSpaceDN w:val="0"/>
              <w:adjustRightInd w:val="0"/>
              <w:jc w:val="center"/>
              <w:rPr>
                <w:color w:val="000000"/>
              </w:rPr>
            </w:pPr>
            <w:r w:rsidRPr="00E53812">
              <w:rPr>
                <w:color w:val="000000"/>
              </w:rPr>
              <w:t>4</w:t>
            </w:r>
          </w:p>
        </w:tc>
        <w:tc>
          <w:tcPr>
            <w:tcW w:w="2515" w:type="dxa"/>
            <w:tcBorders>
              <w:top w:val="single" w:sz="4" w:space="0" w:color="auto"/>
              <w:left w:val="single" w:sz="4" w:space="0" w:color="auto"/>
              <w:bottom w:val="single" w:sz="4" w:space="0" w:color="auto"/>
              <w:right w:val="single" w:sz="4" w:space="0" w:color="auto"/>
            </w:tcBorders>
            <w:hideMark/>
          </w:tcPr>
          <w:p w14:paraId="2DB1EB07" w14:textId="77777777" w:rsidR="00B06258" w:rsidRPr="00E53812" w:rsidRDefault="00B06258" w:rsidP="006A709D">
            <w:pPr>
              <w:autoSpaceDE w:val="0"/>
              <w:autoSpaceDN w:val="0"/>
              <w:adjustRightInd w:val="0"/>
              <w:jc w:val="center"/>
              <w:rPr>
                <w:color w:val="000000"/>
              </w:rPr>
            </w:pPr>
            <w:r w:rsidRPr="00E53812">
              <w:rPr>
                <w:color w:val="000000"/>
              </w:rPr>
              <w:t>5</w:t>
            </w:r>
          </w:p>
        </w:tc>
      </w:tr>
      <w:tr w:rsidR="00B06258" w:rsidRPr="00E53812" w14:paraId="2E6E222E" w14:textId="77777777" w:rsidTr="0015700C">
        <w:tc>
          <w:tcPr>
            <w:tcW w:w="670" w:type="dxa"/>
            <w:tcBorders>
              <w:top w:val="single" w:sz="4" w:space="0" w:color="auto"/>
              <w:left w:val="single" w:sz="4" w:space="0" w:color="auto"/>
              <w:bottom w:val="single" w:sz="4" w:space="0" w:color="auto"/>
              <w:right w:val="single" w:sz="4" w:space="0" w:color="auto"/>
            </w:tcBorders>
            <w:vAlign w:val="center"/>
            <w:hideMark/>
          </w:tcPr>
          <w:p w14:paraId="0AA2CA25" w14:textId="77777777" w:rsidR="00B06258" w:rsidRPr="00E53812" w:rsidRDefault="00B06258" w:rsidP="0015700C">
            <w:pPr>
              <w:autoSpaceDE w:val="0"/>
              <w:autoSpaceDN w:val="0"/>
              <w:adjustRightInd w:val="0"/>
              <w:jc w:val="center"/>
              <w:rPr>
                <w:color w:val="000000"/>
              </w:rPr>
            </w:pPr>
            <w:r w:rsidRPr="00E53812">
              <w:rPr>
                <w:color w:val="000000"/>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231B00E" w14:textId="77777777" w:rsidR="00B06258" w:rsidRPr="00E53812" w:rsidRDefault="00B06258" w:rsidP="0015700C">
            <w:pPr>
              <w:autoSpaceDE w:val="0"/>
              <w:autoSpaceDN w:val="0"/>
              <w:adjustRightInd w:val="0"/>
              <w:jc w:val="center"/>
              <w:rPr>
                <w:color w:val="000000"/>
              </w:rPr>
            </w:pPr>
            <w:r w:rsidRPr="00E53812">
              <w:rPr>
                <w:color w:val="000000"/>
              </w:rPr>
              <w:t>м. Козятин,</w:t>
            </w:r>
          </w:p>
          <w:p w14:paraId="673BCEEB" w14:textId="132DB0EC" w:rsidR="00B06258" w:rsidRPr="00E53812" w:rsidRDefault="00B06258" w:rsidP="0015700C">
            <w:pPr>
              <w:autoSpaceDE w:val="0"/>
              <w:autoSpaceDN w:val="0"/>
              <w:adjustRightInd w:val="0"/>
              <w:jc w:val="center"/>
              <w:rPr>
                <w:color w:val="000000"/>
              </w:rPr>
            </w:pPr>
            <w:r w:rsidRPr="00E53812">
              <w:rPr>
                <w:color w:val="000000"/>
              </w:rPr>
              <w:t xml:space="preserve">вул. </w:t>
            </w:r>
            <w:r w:rsidR="0015700C" w:rsidRPr="00E53812">
              <w:rPr>
                <w:color w:val="000000"/>
              </w:rPr>
              <w:t>Миколи Міхновського</w:t>
            </w:r>
          </w:p>
          <w:p w14:paraId="7C7DF24C" w14:textId="344608F9" w:rsidR="00B06258" w:rsidRPr="00E53812" w:rsidRDefault="00B06258" w:rsidP="0015700C">
            <w:pPr>
              <w:autoSpaceDE w:val="0"/>
              <w:autoSpaceDN w:val="0"/>
              <w:adjustRightInd w:val="0"/>
              <w:jc w:val="center"/>
              <w:rPr>
                <w:color w:val="000000"/>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06C54127" w14:textId="6EAD6482" w:rsidR="00B06258" w:rsidRPr="00E53812" w:rsidRDefault="0015700C" w:rsidP="0015700C">
            <w:pPr>
              <w:autoSpaceDE w:val="0"/>
              <w:autoSpaceDN w:val="0"/>
              <w:adjustRightInd w:val="0"/>
              <w:jc w:val="center"/>
            </w:pPr>
            <w:r w:rsidRPr="00E53812">
              <w:t>4</w:t>
            </w:r>
            <w:r w:rsidR="00B06258" w:rsidRPr="00E53812">
              <w:t>,</w:t>
            </w:r>
            <w:r w:rsidRPr="00E53812">
              <w:t>0000</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8612C3D" w14:textId="76B26B81" w:rsidR="00B06258" w:rsidRPr="00E53812" w:rsidRDefault="0015700C" w:rsidP="0015700C">
            <w:pPr>
              <w:autoSpaceDE w:val="0"/>
              <w:autoSpaceDN w:val="0"/>
              <w:adjustRightInd w:val="0"/>
              <w:jc w:val="center"/>
              <w:rPr>
                <w:color w:val="000000"/>
              </w:rPr>
            </w:pPr>
            <w:r w:rsidRPr="00E53812">
              <w:rPr>
                <w:color w:val="000000"/>
              </w:rPr>
              <w:t>11.06 Земельні ділянки запасу (земельні ділянки, які не надані у власність або користування громадянам чи юридичним особам)</w:t>
            </w:r>
          </w:p>
        </w:tc>
        <w:tc>
          <w:tcPr>
            <w:tcW w:w="2515" w:type="dxa"/>
            <w:tcBorders>
              <w:top w:val="single" w:sz="4" w:space="0" w:color="auto"/>
              <w:left w:val="single" w:sz="4" w:space="0" w:color="auto"/>
              <w:bottom w:val="single" w:sz="4" w:space="0" w:color="auto"/>
              <w:right w:val="single" w:sz="4" w:space="0" w:color="auto"/>
            </w:tcBorders>
            <w:vAlign w:val="center"/>
          </w:tcPr>
          <w:p w14:paraId="22EB0D68" w14:textId="62169E2E" w:rsidR="00B06258" w:rsidRPr="00E53812" w:rsidRDefault="0015700C" w:rsidP="0015700C">
            <w:pPr>
              <w:autoSpaceDE w:val="0"/>
              <w:autoSpaceDN w:val="0"/>
              <w:adjustRightInd w:val="0"/>
              <w:jc w:val="center"/>
              <w:rPr>
                <w:color w:val="000000"/>
                <w:highlight w:val="yellow"/>
              </w:rPr>
            </w:pPr>
            <w:r w:rsidRPr="00E53812">
              <w:rPr>
                <w:color w:val="000000"/>
              </w:rPr>
              <w:t>0510500000:00:036:0034</w:t>
            </w:r>
          </w:p>
        </w:tc>
      </w:tr>
      <w:tr w:rsidR="00E53812" w:rsidRPr="00E53812" w14:paraId="54C1D25F" w14:textId="77777777" w:rsidTr="00A93F34">
        <w:tc>
          <w:tcPr>
            <w:tcW w:w="670" w:type="dxa"/>
            <w:tcBorders>
              <w:top w:val="single" w:sz="4" w:space="0" w:color="auto"/>
              <w:left w:val="single" w:sz="4" w:space="0" w:color="auto"/>
              <w:bottom w:val="single" w:sz="4" w:space="0" w:color="auto"/>
              <w:right w:val="single" w:sz="4" w:space="0" w:color="auto"/>
            </w:tcBorders>
            <w:vAlign w:val="center"/>
          </w:tcPr>
          <w:p w14:paraId="7B18C5EF" w14:textId="5218D787" w:rsidR="00E53812" w:rsidRPr="00E53812" w:rsidRDefault="00E53812" w:rsidP="0015700C">
            <w:pPr>
              <w:autoSpaceDE w:val="0"/>
              <w:autoSpaceDN w:val="0"/>
              <w:adjustRightInd w:val="0"/>
              <w:jc w:val="center"/>
              <w:rPr>
                <w:color w:val="000000"/>
              </w:rPr>
            </w:pPr>
            <w:r w:rsidRPr="00E53812">
              <w:rPr>
                <w:color w:val="000000"/>
              </w:rPr>
              <w:t>2</w:t>
            </w:r>
          </w:p>
        </w:tc>
        <w:tc>
          <w:tcPr>
            <w:tcW w:w="3071" w:type="dxa"/>
            <w:tcBorders>
              <w:top w:val="single" w:sz="4" w:space="0" w:color="auto"/>
              <w:left w:val="single" w:sz="4" w:space="0" w:color="auto"/>
              <w:bottom w:val="single" w:sz="4" w:space="0" w:color="auto"/>
              <w:right w:val="single" w:sz="4" w:space="0" w:color="auto"/>
            </w:tcBorders>
            <w:vAlign w:val="center"/>
          </w:tcPr>
          <w:p w14:paraId="006E5212" w14:textId="721D7BA2" w:rsidR="00E53812" w:rsidRPr="00E53812" w:rsidRDefault="00E53812" w:rsidP="0015700C">
            <w:pPr>
              <w:autoSpaceDE w:val="0"/>
              <w:autoSpaceDN w:val="0"/>
              <w:adjustRightInd w:val="0"/>
              <w:jc w:val="center"/>
              <w:rPr>
                <w:color w:val="000000"/>
              </w:rPr>
            </w:pPr>
            <w:r w:rsidRPr="00E53812">
              <w:t>за межами с. Козятин</w:t>
            </w:r>
          </w:p>
        </w:tc>
        <w:tc>
          <w:tcPr>
            <w:tcW w:w="1137" w:type="dxa"/>
            <w:tcBorders>
              <w:top w:val="single" w:sz="4" w:space="0" w:color="auto"/>
              <w:left w:val="single" w:sz="4" w:space="0" w:color="auto"/>
              <w:bottom w:val="single" w:sz="4" w:space="0" w:color="auto"/>
              <w:right w:val="single" w:sz="4" w:space="0" w:color="auto"/>
            </w:tcBorders>
            <w:vAlign w:val="center"/>
          </w:tcPr>
          <w:p w14:paraId="234F33EA" w14:textId="701CE9EA" w:rsidR="00E53812" w:rsidRPr="00E53812" w:rsidRDefault="00E53812" w:rsidP="0015700C">
            <w:pPr>
              <w:autoSpaceDE w:val="0"/>
              <w:autoSpaceDN w:val="0"/>
              <w:adjustRightInd w:val="0"/>
              <w:jc w:val="center"/>
            </w:pPr>
            <w:r w:rsidRPr="00E53812">
              <w:t>4,5730</w:t>
            </w:r>
          </w:p>
        </w:tc>
        <w:tc>
          <w:tcPr>
            <w:tcW w:w="2461" w:type="dxa"/>
            <w:tcBorders>
              <w:top w:val="single" w:sz="4" w:space="0" w:color="auto"/>
              <w:left w:val="single" w:sz="4" w:space="0" w:color="auto"/>
              <w:bottom w:val="single" w:sz="4" w:space="0" w:color="auto"/>
              <w:right w:val="single" w:sz="4" w:space="0" w:color="auto"/>
            </w:tcBorders>
            <w:vAlign w:val="center"/>
          </w:tcPr>
          <w:p w14:paraId="30875467" w14:textId="20469DC9" w:rsidR="00E53812" w:rsidRPr="00E53812" w:rsidRDefault="00E53812" w:rsidP="0015700C">
            <w:pPr>
              <w:autoSpaceDE w:val="0"/>
              <w:autoSpaceDN w:val="0"/>
              <w:adjustRightInd w:val="0"/>
              <w:jc w:val="center"/>
              <w:rPr>
                <w:color w:val="000000"/>
              </w:rPr>
            </w:pPr>
            <w:r w:rsidRPr="00E53812">
              <w:t>01.13 Для іншого сільськогосподарського призначення</w:t>
            </w:r>
          </w:p>
        </w:tc>
        <w:tc>
          <w:tcPr>
            <w:tcW w:w="2515" w:type="dxa"/>
            <w:tcBorders>
              <w:top w:val="single" w:sz="4" w:space="0" w:color="auto"/>
              <w:left w:val="single" w:sz="4" w:space="0" w:color="auto"/>
              <w:bottom w:val="single" w:sz="4" w:space="0" w:color="auto"/>
              <w:right w:val="single" w:sz="4" w:space="0" w:color="auto"/>
            </w:tcBorders>
            <w:vAlign w:val="center"/>
          </w:tcPr>
          <w:p w14:paraId="52BDC1D4" w14:textId="501FF186" w:rsidR="00E53812" w:rsidRPr="00E53812" w:rsidRDefault="00E53812" w:rsidP="0015700C">
            <w:pPr>
              <w:autoSpaceDE w:val="0"/>
              <w:autoSpaceDN w:val="0"/>
              <w:adjustRightInd w:val="0"/>
              <w:jc w:val="center"/>
              <w:rPr>
                <w:color w:val="000000"/>
              </w:rPr>
            </w:pPr>
            <w:r w:rsidRPr="00E53812">
              <w:rPr>
                <w:color w:val="000000"/>
              </w:rPr>
              <w:t>0521482800:05:004:0099</w:t>
            </w:r>
          </w:p>
        </w:tc>
      </w:tr>
      <w:tr w:rsidR="00E53812" w:rsidRPr="00E53812" w14:paraId="7F6C7684" w14:textId="77777777" w:rsidTr="0015700C">
        <w:tc>
          <w:tcPr>
            <w:tcW w:w="670" w:type="dxa"/>
            <w:tcBorders>
              <w:top w:val="single" w:sz="4" w:space="0" w:color="auto"/>
              <w:left w:val="single" w:sz="4" w:space="0" w:color="auto"/>
              <w:bottom w:val="single" w:sz="4" w:space="0" w:color="auto"/>
              <w:right w:val="single" w:sz="4" w:space="0" w:color="auto"/>
            </w:tcBorders>
            <w:vAlign w:val="center"/>
          </w:tcPr>
          <w:p w14:paraId="7EC50F69" w14:textId="7F0BABFF" w:rsidR="00E53812" w:rsidRPr="00E53812" w:rsidRDefault="00E53812" w:rsidP="0015700C">
            <w:pPr>
              <w:autoSpaceDE w:val="0"/>
              <w:autoSpaceDN w:val="0"/>
              <w:adjustRightInd w:val="0"/>
              <w:jc w:val="center"/>
              <w:rPr>
                <w:color w:val="000000"/>
              </w:rPr>
            </w:pPr>
            <w:r w:rsidRPr="00E53812">
              <w:rPr>
                <w:color w:val="000000"/>
              </w:rPr>
              <w:t>3</w:t>
            </w:r>
          </w:p>
        </w:tc>
        <w:tc>
          <w:tcPr>
            <w:tcW w:w="3071" w:type="dxa"/>
            <w:tcBorders>
              <w:top w:val="single" w:sz="4" w:space="0" w:color="auto"/>
              <w:left w:val="single" w:sz="4" w:space="0" w:color="auto"/>
              <w:bottom w:val="single" w:sz="4" w:space="0" w:color="auto"/>
              <w:right w:val="single" w:sz="4" w:space="0" w:color="auto"/>
            </w:tcBorders>
            <w:vAlign w:val="center"/>
          </w:tcPr>
          <w:p w14:paraId="68ED2A79" w14:textId="61C2E8A5" w:rsidR="00E53812" w:rsidRPr="00E53812" w:rsidRDefault="00E53812" w:rsidP="0015700C">
            <w:pPr>
              <w:autoSpaceDE w:val="0"/>
              <w:autoSpaceDN w:val="0"/>
              <w:adjustRightInd w:val="0"/>
              <w:jc w:val="center"/>
              <w:rPr>
                <w:color w:val="000000"/>
              </w:rPr>
            </w:pPr>
            <w:r w:rsidRPr="00E53812">
              <w:t>за межами с. Козятин</w:t>
            </w:r>
          </w:p>
        </w:tc>
        <w:tc>
          <w:tcPr>
            <w:tcW w:w="1137" w:type="dxa"/>
            <w:tcBorders>
              <w:top w:val="single" w:sz="4" w:space="0" w:color="auto"/>
              <w:left w:val="single" w:sz="4" w:space="0" w:color="auto"/>
              <w:bottom w:val="single" w:sz="4" w:space="0" w:color="auto"/>
              <w:right w:val="single" w:sz="4" w:space="0" w:color="auto"/>
            </w:tcBorders>
            <w:vAlign w:val="center"/>
          </w:tcPr>
          <w:p w14:paraId="6D83638F" w14:textId="0D63F76F" w:rsidR="00E53812" w:rsidRPr="00E53812" w:rsidRDefault="00E53812" w:rsidP="0015700C">
            <w:pPr>
              <w:autoSpaceDE w:val="0"/>
              <w:autoSpaceDN w:val="0"/>
              <w:adjustRightInd w:val="0"/>
              <w:jc w:val="center"/>
            </w:pPr>
            <w:r w:rsidRPr="00E53812">
              <w:t>2,4270</w:t>
            </w:r>
          </w:p>
        </w:tc>
        <w:tc>
          <w:tcPr>
            <w:tcW w:w="2461" w:type="dxa"/>
            <w:tcBorders>
              <w:top w:val="single" w:sz="4" w:space="0" w:color="auto"/>
              <w:left w:val="single" w:sz="4" w:space="0" w:color="auto"/>
              <w:bottom w:val="single" w:sz="4" w:space="0" w:color="auto"/>
              <w:right w:val="single" w:sz="4" w:space="0" w:color="auto"/>
            </w:tcBorders>
            <w:vAlign w:val="center"/>
          </w:tcPr>
          <w:p w14:paraId="648F4B99" w14:textId="4F18099B" w:rsidR="00E53812" w:rsidRPr="00E53812" w:rsidRDefault="00E53812" w:rsidP="0015700C">
            <w:pPr>
              <w:autoSpaceDE w:val="0"/>
              <w:autoSpaceDN w:val="0"/>
              <w:adjustRightInd w:val="0"/>
              <w:jc w:val="center"/>
              <w:rPr>
                <w:color w:val="000000"/>
              </w:rPr>
            </w:pPr>
            <w:r w:rsidRPr="00E53812">
              <w:t>01.13 Для іншого сільськогосподарського призначення</w:t>
            </w:r>
          </w:p>
        </w:tc>
        <w:tc>
          <w:tcPr>
            <w:tcW w:w="2515" w:type="dxa"/>
            <w:tcBorders>
              <w:top w:val="single" w:sz="4" w:space="0" w:color="auto"/>
              <w:left w:val="single" w:sz="4" w:space="0" w:color="auto"/>
              <w:bottom w:val="single" w:sz="4" w:space="0" w:color="auto"/>
              <w:right w:val="single" w:sz="4" w:space="0" w:color="auto"/>
            </w:tcBorders>
            <w:vAlign w:val="center"/>
          </w:tcPr>
          <w:p w14:paraId="68542716" w14:textId="6835668F" w:rsidR="00E53812" w:rsidRPr="00E53812" w:rsidRDefault="00E53812" w:rsidP="0015700C">
            <w:pPr>
              <w:autoSpaceDE w:val="0"/>
              <w:autoSpaceDN w:val="0"/>
              <w:adjustRightInd w:val="0"/>
              <w:jc w:val="center"/>
              <w:rPr>
                <w:color w:val="000000"/>
              </w:rPr>
            </w:pPr>
            <w:r w:rsidRPr="00E53812">
              <w:rPr>
                <w:color w:val="000000"/>
              </w:rPr>
              <w:t>0521482800:05:004:0100</w:t>
            </w:r>
          </w:p>
        </w:tc>
      </w:tr>
    </w:tbl>
    <w:p w14:paraId="37B00EC0" w14:textId="77777777" w:rsidR="0015700C" w:rsidRDefault="0015700C"/>
    <w:p w14:paraId="217A4D45" w14:textId="347AA41D" w:rsidR="00B06258" w:rsidRDefault="00B06258" w:rsidP="00B06258">
      <w:pPr>
        <w:pStyle w:val="aa"/>
        <w:numPr>
          <w:ilvl w:val="0"/>
          <w:numId w:val="25"/>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F76BA6F" w14:textId="27042538" w:rsidR="00B7772A" w:rsidRDefault="00B7772A" w:rsidP="00B06258">
      <w:pPr>
        <w:tabs>
          <w:tab w:val="left" w:pos="6295"/>
        </w:tabs>
        <w:spacing w:before="207"/>
        <w:jc w:val="center"/>
      </w:pPr>
      <w:r>
        <w:rPr>
          <w:b/>
          <w:sz w:val="28"/>
          <w:szCs w:val="28"/>
        </w:rPr>
        <w:t xml:space="preserve">Секретар ради                </w:t>
      </w:r>
      <w:r w:rsidR="00D10C1F">
        <w:rPr>
          <w:b/>
          <w:sz w:val="28"/>
          <w:szCs w:val="28"/>
        </w:rPr>
        <w:t xml:space="preserve">                   </w:t>
      </w:r>
      <w:r>
        <w:rPr>
          <w:b/>
          <w:sz w:val="28"/>
          <w:szCs w:val="28"/>
        </w:rPr>
        <w:t xml:space="preserve">                Ірина РЕПАЛО</w:t>
      </w:r>
      <w:r w:rsidR="00D10C1F">
        <w:t xml:space="preserve"> </w:t>
      </w:r>
    </w:p>
    <w:sectPr w:rsidR="00B7772A" w:rsidSect="0031611F">
      <w:pgSz w:w="11906" w:h="16838"/>
      <w:pgMar w:top="142"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8"/>
  </w:num>
  <w:num w:numId="15">
    <w:abstractNumId w:val="20"/>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5700C"/>
    <w:rsid w:val="00160AE3"/>
    <w:rsid w:val="00187057"/>
    <w:rsid w:val="001F26DD"/>
    <w:rsid w:val="001F64EE"/>
    <w:rsid w:val="00212822"/>
    <w:rsid w:val="002208E2"/>
    <w:rsid w:val="00226116"/>
    <w:rsid w:val="00231393"/>
    <w:rsid w:val="00234C96"/>
    <w:rsid w:val="00237F37"/>
    <w:rsid w:val="00251499"/>
    <w:rsid w:val="002B08BA"/>
    <w:rsid w:val="002C15AF"/>
    <w:rsid w:val="002C29D2"/>
    <w:rsid w:val="0031611F"/>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078FA"/>
    <w:rsid w:val="00A4152D"/>
    <w:rsid w:val="00A51935"/>
    <w:rsid w:val="00A5402C"/>
    <w:rsid w:val="00A75A05"/>
    <w:rsid w:val="00A90ECA"/>
    <w:rsid w:val="00A948D8"/>
    <w:rsid w:val="00AC26C5"/>
    <w:rsid w:val="00AC462E"/>
    <w:rsid w:val="00AE01EA"/>
    <w:rsid w:val="00B06258"/>
    <w:rsid w:val="00B31585"/>
    <w:rsid w:val="00B4631A"/>
    <w:rsid w:val="00B52721"/>
    <w:rsid w:val="00B56C5A"/>
    <w:rsid w:val="00B7772A"/>
    <w:rsid w:val="00B87CD9"/>
    <w:rsid w:val="00B9788E"/>
    <w:rsid w:val="00BB1399"/>
    <w:rsid w:val="00BB244B"/>
    <w:rsid w:val="00BF3787"/>
    <w:rsid w:val="00C048A4"/>
    <w:rsid w:val="00C231CA"/>
    <w:rsid w:val="00C47121"/>
    <w:rsid w:val="00C85E58"/>
    <w:rsid w:val="00C861C9"/>
    <w:rsid w:val="00CA38AE"/>
    <w:rsid w:val="00CA4F17"/>
    <w:rsid w:val="00CB0B5E"/>
    <w:rsid w:val="00CB423C"/>
    <w:rsid w:val="00CD3CDE"/>
    <w:rsid w:val="00CE498D"/>
    <w:rsid w:val="00D03349"/>
    <w:rsid w:val="00D106E1"/>
    <w:rsid w:val="00D10C1F"/>
    <w:rsid w:val="00D54FA5"/>
    <w:rsid w:val="00D96614"/>
    <w:rsid w:val="00DA345F"/>
    <w:rsid w:val="00DC1DFA"/>
    <w:rsid w:val="00DC27D1"/>
    <w:rsid w:val="00DD5C73"/>
    <w:rsid w:val="00DE19FA"/>
    <w:rsid w:val="00DE796F"/>
    <w:rsid w:val="00DF20FD"/>
    <w:rsid w:val="00E11E5D"/>
    <w:rsid w:val="00E20928"/>
    <w:rsid w:val="00E53812"/>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table" w:styleId="ad">
    <w:name w:val="Table Grid"/>
    <w:basedOn w:val="a1"/>
    <w:uiPriority w:val="39"/>
    <w:rsid w:val="00B06258"/>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6F95-8A12-4A67-A996-DF8C91CB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2025-01-23T08:04:00Z</cp:lastPrinted>
  <dcterms:created xsi:type="dcterms:W3CDTF">2025-05-13T12:55:00Z</dcterms:created>
  <dcterms:modified xsi:type="dcterms:W3CDTF">2025-05-13T12:55:00Z</dcterms:modified>
</cp:coreProperties>
</file>