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697A6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697A6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697A68">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697A6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697A68">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697A6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697A68">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21E89646" w14:textId="77777777" w:rsidR="00F54C28" w:rsidRDefault="00F54C28" w:rsidP="00697A68">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1A1D9ED4" w:rsidR="00F54C28" w:rsidRDefault="00F54C28" w:rsidP="00697A68">
      <w:pPr>
        <w:pStyle w:val="ab"/>
        <w:rPr>
          <w:b/>
          <w:bCs/>
          <w:sz w:val="28"/>
          <w:szCs w:val="28"/>
          <w:lang w:val="uk-UA"/>
        </w:rPr>
      </w:pPr>
      <w:r>
        <w:rPr>
          <w:b/>
          <w:bCs/>
          <w:sz w:val="28"/>
          <w:szCs w:val="28"/>
          <w:lang w:val="uk-UA"/>
        </w:rPr>
        <w:t xml:space="preserve">ділянки </w:t>
      </w:r>
      <w:r w:rsidR="004311A6">
        <w:rPr>
          <w:b/>
          <w:bCs/>
          <w:sz w:val="28"/>
          <w:szCs w:val="28"/>
          <w:lang w:val="uk-UA"/>
        </w:rPr>
        <w:t>Кравцю П. М.</w:t>
      </w:r>
    </w:p>
    <w:p w14:paraId="2972EE44" w14:textId="77777777" w:rsidR="00F54C28" w:rsidRDefault="00F54C28" w:rsidP="00697A68">
      <w:pPr>
        <w:spacing w:after="0" w:line="240" w:lineRule="auto"/>
        <w:ind w:left="-567"/>
        <w:rPr>
          <w:rFonts w:ascii="Times New Roman" w:hAnsi="Times New Roman" w:cs="Times New Roman"/>
          <w:sz w:val="16"/>
          <w:szCs w:val="16"/>
          <w:lang w:val="uk-UA"/>
        </w:rPr>
      </w:pPr>
    </w:p>
    <w:p w14:paraId="392B76F4" w14:textId="640BF2BD" w:rsidR="00F54C28" w:rsidRDefault="00F54C28" w:rsidP="00697A68">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r w:rsidR="004311A6">
        <w:rPr>
          <w:rFonts w:ascii="Times New Roman" w:hAnsi="Times New Roman" w:cs="Times New Roman"/>
          <w:sz w:val="28"/>
          <w:szCs w:val="28"/>
          <w:lang w:val="uk-UA"/>
        </w:rPr>
        <w:t>Кравця П.М.</w:t>
      </w:r>
      <w:r>
        <w:rPr>
          <w:rFonts w:ascii="Times New Roman" w:hAnsi="Times New Roman" w:cs="Times New Roman"/>
          <w:sz w:val="28"/>
          <w:szCs w:val="28"/>
          <w:lang w:val="uk-UA"/>
        </w:rPr>
        <w:t>,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052148</w:t>
      </w:r>
      <w:r w:rsidR="004311A6">
        <w:rPr>
          <w:rFonts w:ascii="Times New Roman" w:hAnsi="Times New Roman" w:cs="Times New Roman"/>
          <w:sz w:val="28"/>
          <w:szCs w:val="28"/>
          <w:lang w:val="uk-UA"/>
        </w:rPr>
        <w:t>34</w:t>
      </w:r>
      <w:r>
        <w:rPr>
          <w:rFonts w:ascii="Times New Roman" w:hAnsi="Times New Roman" w:cs="Times New Roman"/>
          <w:sz w:val="28"/>
          <w:szCs w:val="28"/>
          <w:lang w:val="uk-UA"/>
        </w:rPr>
        <w:t>00:0</w:t>
      </w:r>
      <w:r w:rsidR="004311A6">
        <w:rPr>
          <w:rFonts w:ascii="Times New Roman" w:hAnsi="Times New Roman" w:cs="Times New Roman"/>
          <w:sz w:val="28"/>
          <w:szCs w:val="28"/>
          <w:lang w:val="uk-UA"/>
        </w:rPr>
        <w:t>1</w:t>
      </w:r>
      <w:r>
        <w:rPr>
          <w:rFonts w:ascii="Times New Roman" w:hAnsi="Times New Roman" w:cs="Times New Roman"/>
          <w:sz w:val="28"/>
          <w:szCs w:val="28"/>
          <w:lang w:val="uk-UA"/>
        </w:rPr>
        <w:t>:00</w:t>
      </w:r>
      <w:r w:rsidR="004311A6">
        <w:rPr>
          <w:rFonts w:ascii="Times New Roman" w:hAnsi="Times New Roman" w:cs="Times New Roman"/>
          <w:sz w:val="28"/>
          <w:szCs w:val="28"/>
          <w:lang w:val="uk-UA"/>
        </w:rPr>
        <w:t>3</w:t>
      </w:r>
      <w:r>
        <w:rPr>
          <w:rFonts w:ascii="Times New Roman" w:hAnsi="Times New Roman" w:cs="Times New Roman"/>
          <w:sz w:val="28"/>
          <w:szCs w:val="28"/>
          <w:lang w:val="uk-UA"/>
        </w:rPr>
        <w:t>:0</w:t>
      </w:r>
      <w:r w:rsidR="004311A6">
        <w:rPr>
          <w:rFonts w:ascii="Times New Roman" w:hAnsi="Times New Roman" w:cs="Times New Roman"/>
          <w:sz w:val="28"/>
          <w:szCs w:val="28"/>
          <w:lang w:val="uk-UA"/>
        </w:rPr>
        <w:t>483</w:t>
      </w:r>
      <w:r>
        <w:rPr>
          <w:rFonts w:ascii="Times New Roman" w:hAnsi="Times New Roman" w:cs="Times New Roman"/>
          <w:sz w:val="28"/>
          <w:szCs w:val="28"/>
          <w:lang w:val="uk-UA"/>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ст.ст. 12,36, 93,123, 124,134 Земельного кодексу України,  міська рада</w:t>
      </w:r>
    </w:p>
    <w:p w14:paraId="537F36B9" w14:textId="77777777" w:rsidR="00F54C28" w:rsidRDefault="00F54C28" w:rsidP="00697A68">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7B50FA49" w14:textId="419A2010" w:rsidR="006C4F1E" w:rsidRPr="00697A68" w:rsidRDefault="00F54C28" w:rsidP="009C2672">
      <w:pPr>
        <w:pStyle w:val="a4"/>
        <w:widowControl/>
        <w:numPr>
          <w:ilvl w:val="0"/>
          <w:numId w:val="11"/>
        </w:numPr>
        <w:suppressAutoHyphens w:val="0"/>
        <w:ind w:right="43"/>
        <w:jc w:val="both"/>
        <w:rPr>
          <w:rFonts w:ascii="Times New Roman" w:hAnsi="Times New Roman" w:cs="Times New Roman"/>
          <w:sz w:val="16"/>
          <w:szCs w:val="16"/>
        </w:rPr>
      </w:pPr>
      <w:r w:rsidRPr="00697A68">
        <w:rPr>
          <w:rFonts w:ascii="Times New Roman" w:hAnsi="Times New Roman" w:cs="Times New Roman"/>
          <w:sz w:val="28"/>
          <w:szCs w:val="28"/>
        </w:rPr>
        <w:t>Затвердити проект землеустрою щодо відведення земельної ділянки площею 0,</w:t>
      </w:r>
      <w:r w:rsidR="004311A6" w:rsidRPr="00697A68">
        <w:rPr>
          <w:rFonts w:ascii="Times New Roman" w:hAnsi="Times New Roman" w:cs="Times New Roman"/>
          <w:sz w:val="28"/>
          <w:szCs w:val="28"/>
        </w:rPr>
        <w:t>0675</w:t>
      </w:r>
      <w:r w:rsidRPr="00697A68">
        <w:rPr>
          <w:rFonts w:ascii="Times New Roman" w:hAnsi="Times New Roman" w:cs="Times New Roman"/>
          <w:sz w:val="28"/>
          <w:szCs w:val="28"/>
        </w:rPr>
        <w:t xml:space="preserve"> га кадастровий номер </w:t>
      </w:r>
      <w:r w:rsidR="006C4F1E" w:rsidRPr="00697A68">
        <w:rPr>
          <w:rFonts w:ascii="Times New Roman" w:hAnsi="Times New Roman" w:cs="Times New Roman"/>
          <w:sz w:val="28"/>
          <w:szCs w:val="28"/>
        </w:rPr>
        <w:t>052148</w:t>
      </w:r>
      <w:r w:rsidR="004311A6" w:rsidRPr="00697A68">
        <w:rPr>
          <w:rFonts w:ascii="Times New Roman" w:hAnsi="Times New Roman" w:cs="Times New Roman"/>
          <w:sz w:val="28"/>
          <w:szCs w:val="28"/>
        </w:rPr>
        <w:t>3400</w:t>
      </w:r>
      <w:r w:rsidR="006C4F1E" w:rsidRPr="00697A68">
        <w:rPr>
          <w:rFonts w:ascii="Times New Roman" w:hAnsi="Times New Roman" w:cs="Times New Roman"/>
          <w:sz w:val="28"/>
          <w:szCs w:val="28"/>
        </w:rPr>
        <w:t>:0</w:t>
      </w:r>
      <w:r w:rsidR="004311A6" w:rsidRPr="00697A68">
        <w:rPr>
          <w:rFonts w:ascii="Times New Roman" w:hAnsi="Times New Roman" w:cs="Times New Roman"/>
          <w:sz w:val="28"/>
          <w:szCs w:val="28"/>
        </w:rPr>
        <w:t>1</w:t>
      </w:r>
      <w:r w:rsidR="006C4F1E" w:rsidRPr="00697A68">
        <w:rPr>
          <w:rFonts w:ascii="Times New Roman" w:hAnsi="Times New Roman" w:cs="Times New Roman"/>
          <w:sz w:val="28"/>
          <w:szCs w:val="28"/>
        </w:rPr>
        <w:t>:00</w:t>
      </w:r>
      <w:r w:rsidR="004311A6" w:rsidRPr="00697A68">
        <w:rPr>
          <w:rFonts w:ascii="Times New Roman" w:hAnsi="Times New Roman" w:cs="Times New Roman"/>
          <w:sz w:val="28"/>
          <w:szCs w:val="28"/>
        </w:rPr>
        <w:t>3</w:t>
      </w:r>
      <w:r w:rsidR="006C4F1E" w:rsidRPr="00697A68">
        <w:rPr>
          <w:rFonts w:ascii="Times New Roman" w:hAnsi="Times New Roman" w:cs="Times New Roman"/>
          <w:sz w:val="28"/>
          <w:szCs w:val="28"/>
        </w:rPr>
        <w:t>:0</w:t>
      </w:r>
      <w:r w:rsidR="004311A6" w:rsidRPr="00697A68">
        <w:rPr>
          <w:rFonts w:ascii="Times New Roman" w:hAnsi="Times New Roman" w:cs="Times New Roman"/>
          <w:sz w:val="28"/>
          <w:szCs w:val="28"/>
        </w:rPr>
        <w:t>483</w:t>
      </w:r>
      <w:r w:rsidRPr="00697A68">
        <w:rPr>
          <w:rFonts w:ascii="Times New Roman" w:hAnsi="Times New Roman" w:cs="Times New Roman"/>
          <w:sz w:val="28"/>
          <w:szCs w:val="28"/>
        </w:rPr>
        <w:t xml:space="preserve"> </w:t>
      </w:r>
      <w:r w:rsidR="004311A6" w:rsidRPr="00697A68">
        <w:rPr>
          <w:rFonts w:ascii="Times New Roman" w:hAnsi="Times New Roman" w:cs="Times New Roman"/>
          <w:sz w:val="28"/>
          <w:szCs w:val="28"/>
        </w:rPr>
        <w:t>для 01.07 Дл</w:t>
      </w:r>
      <w:r w:rsidRPr="00697A68">
        <w:rPr>
          <w:rFonts w:ascii="Times New Roman" w:hAnsi="Times New Roman" w:cs="Times New Roman"/>
          <w:sz w:val="28"/>
          <w:szCs w:val="28"/>
          <w:shd w:val="clear" w:color="auto" w:fill="FFFFFF"/>
        </w:rPr>
        <w:t xml:space="preserve">я городництва </w:t>
      </w:r>
      <w:r w:rsidR="004311A6" w:rsidRPr="00697A68">
        <w:rPr>
          <w:rFonts w:ascii="Times New Roman" w:hAnsi="Times New Roman" w:cs="Times New Roman"/>
          <w:sz w:val="28"/>
          <w:szCs w:val="28"/>
          <w:shd w:val="clear" w:color="auto" w:fill="FFFFFF"/>
        </w:rPr>
        <w:t>за рахунок 01.17 Земельні ділянки запасу (земельні ділянки, які не надані у власність або користування громадянам чи юридичним особам) комунальної власності Козятинської міської ради с. Кордишівка.</w:t>
      </w:r>
    </w:p>
    <w:p w14:paraId="4812D101" w14:textId="60A3C512" w:rsidR="0052621B" w:rsidRPr="00697A68" w:rsidRDefault="00F54C28" w:rsidP="00585324">
      <w:pPr>
        <w:pStyle w:val="a4"/>
        <w:widowControl/>
        <w:numPr>
          <w:ilvl w:val="0"/>
          <w:numId w:val="11"/>
        </w:numPr>
        <w:suppressAutoHyphens w:val="0"/>
        <w:ind w:right="43"/>
        <w:jc w:val="both"/>
        <w:rPr>
          <w:rFonts w:ascii="Times New Roman" w:hAnsi="Times New Roman" w:cs="Times New Roman"/>
          <w:sz w:val="16"/>
          <w:szCs w:val="16"/>
        </w:rPr>
      </w:pPr>
      <w:r w:rsidRPr="00697A68">
        <w:rPr>
          <w:rFonts w:ascii="Times New Roman" w:hAnsi="Times New Roman" w:cs="Times New Roman"/>
          <w:sz w:val="28"/>
          <w:szCs w:val="28"/>
        </w:rPr>
        <w:t xml:space="preserve">Надати в оренду </w:t>
      </w:r>
      <w:r w:rsidR="0052621B" w:rsidRPr="00697A68">
        <w:rPr>
          <w:rFonts w:ascii="Times New Roman" w:hAnsi="Times New Roman" w:cs="Times New Roman"/>
          <w:sz w:val="28"/>
          <w:szCs w:val="28"/>
        </w:rPr>
        <w:t>Кравцю Петру Миколайовичу</w:t>
      </w:r>
      <w:r w:rsidRPr="00697A68">
        <w:rPr>
          <w:rFonts w:ascii="Times New Roman" w:hAnsi="Times New Roman" w:cs="Times New Roman"/>
          <w:sz w:val="28"/>
          <w:szCs w:val="28"/>
        </w:rPr>
        <w:t xml:space="preserve"> земельну ділянку площею </w:t>
      </w:r>
      <w:r w:rsidR="0052621B" w:rsidRPr="00697A68">
        <w:rPr>
          <w:rFonts w:ascii="Times New Roman" w:hAnsi="Times New Roman" w:cs="Times New Roman"/>
          <w:sz w:val="28"/>
          <w:szCs w:val="28"/>
        </w:rPr>
        <w:t>0,0675</w:t>
      </w:r>
      <w:r w:rsidRPr="00697A68">
        <w:rPr>
          <w:rFonts w:ascii="Times New Roman" w:hAnsi="Times New Roman" w:cs="Times New Roman"/>
          <w:sz w:val="28"/>
          <w:szCs w:val="28"/>
        </w:rPr>
        <w:t xml:space="preserve"> га кадастровий номер </w:t>
      </w:r>
      <w:r w:rsidR="006C4F1E" w:rsidRPr="00697A68">
        <w:rPr>
          <w:rFonts w:ascii="Times New Roman" w:hAnsi="Times New Roman" w:cs="Times New Roman"/>
          <w:sz w:val="28"/>
          <w:szCs w:val="28"/>
        </w:rPr>
        <w:t>0521486000:03:004:014</w:t>
      </w:r>
      <w:r w:rsidR="003E3B7A" w:rsidRPr="00697A68">
        <w:rPr>
          <w:rFonts w:ascii="Times New Roman" w:hAnsi="Times New Roman" w:cs="Times New Roman"/>
          <w:sz w:val="28"/>
          <w:szCs w:val="28"/>
        </w:rPr>
        <w:t>3</w:t>
      </w:r>
      <w:r w:rsidR="006C4F1E" w:rsidRPr="00697A68">
        <w:rPr>
          <w:rFonts w:ascii="Times New Roman" w:hAnsi="Times New Roman" w:cs="Times New Roman"/>
          <w:sz w:val="28"/>
          <w:szCs w:val="28"/>
        </w:rPr>
        <w:t xml:space="preserve"> </w:t>
      </w:r>
      <w:r w:rsidR="0052621B" w:rsidRPr="00697A68">
        <w:rPr>
          <w:rFonts w:ascii="Times New Roman" w:hAnsi="Times New Roman" w:cs="Times New Roman"/>
          <w:sz w:val="28"/>
          <w:szCs w:val="28"/>
        </w:rPr>
        <w:t>для 01.07 Дл</w:t>
      </w:r>
      <w:r w:rsidR="0052621B" w:rsidRPr="00697A68">
        <w:rPr>
          <w:rFonts w:ascii="Times New Roman" w:hAnsi="Times New Roman" w:cs="Times New Roman"/>
          <w:sz w:val="28"/>
          <w:szCs w:val="28"/>
          <w:shd w:val="clear" w:color="auto" w:fill="FFFFFF"/>
        </w:rPr>
        <w:t>я городництва за рахунок 01.17 Земельні ділянки запасу (земельні ділянки, які не надані у власність або користування громадянам чи юридичним особам) комунальної власності Козятинської міської ради с. Кордишівка</w:t>
      </w:r>
      <w:r w:rsidR="00697A68" w:rsidRPr="00697A68">
        <w:rPr>
          <w:rFonts w:ascii="Times New Roman" w:hAnsi="Times New Roman" w:cs="Times New Roman"/>
          <w:sz w:val="28"/>
          <w:szCs w:val="28"/>
          <w:shd w:val="clear" w:color="auto" w:fill="FFFFFF"/>
        </w:rPr>
        <w:t>, терміном на 10 років</w:t>
      </w:r>
      <w:r w:rsidR="0052621B" w:rsidRPr="00697A68">
        <w:rPr>
          <w:rFonts w:ascii="Times New Roman" w:hAnsi="Times New Roman" w:cs="Times New Roman"/>
          <w:sz w:val="28"/>
          <w:szCs w:val="28"/>
          <w:shd w:val="clear" w:color="auto" w:fill="FFFFFF"/>
        </w:rPr>
        <w:t>.</w:t>
      </w:r>
    </w:p>
    <w:p w14:paraId="5FCD72D1" w14:textId="7E657A60" w:rsidR="00074A25" w:rsidRPr="00697A68" w:rsidRDefault="00F54C28" w:rsidP="008B60DE">
      <w:pPr>
        <w:pStyle w:val="a4"/>
        <w:widowControl/>
        <w:numPr>
          <w:ilvl w:val="0"/>
          <w:numId w:val="11"/>
        </w:numPr>
        <w:suppressAutoHyphens w:val="0"/>
        <w:ind w:right="43"/>
        <w:jc w:val="both"/>
        <w:rPr>
          <w:rFonts w:ascii="Times New Roman" w:hAnsi="Times New Roman" w:cs="Times New Roman"/>
          <w:sz w:val="16"/>
          <w:szCs w:val="16"/>
        </w:rPr>
      </w:pPr>
      <w:r w:rsidRPr="00697A68">
        <w:rPr>
          <w:rFonts w:ascii="Times New Roman" w:hAnsi="Times New Roman" w:cs="Times New Roman"/>
          <w:bCs/>
          <w:sz w:val="28"/>
          <w:szCs w:val="28"/>
        </w:rPr>
        <w:t xml:space="preserve">Управлінню земельних та майнових підготувати договір оренди землі з </w:t>
      </w:r>
      <w:r w:rsidR="0052621B" w:rsidRPr="00697A68">
        <w:rPr>
          <w:rFonts w:ascii="Times New Roman" w:hAnsi="Times New Roman" w:cs="Times New Roman"/>
          <w:bCs/>
          <w:sz w:val="28"/>
          <w:szCs w:val="28"/>
        </w:rPr>
        <w:t>Кравцем П.М.</w:t>
      </w:r>
    </w:p>
    <w:p w14:paraId="46F20E58" w14:textId="2A24C978" w:rsidR="00074A25" w:rsidRPr="00697A68" w:rsidRDefault="0052621B" w:rsidP="00F15747">
      <w:pPr>
        <w:pStyle w:val="a4"/>
        <w:widowControl/>
        <w:numPr>
          <w:ilvl w:val="0"/>
          <w:numId w:val="11"/>
        </w:numPr>
        <w:suppressAutoHyphens w:val="0"/>
        <w:autoSpaceDN w:val="0"/>
        <w:ind w:right="43"/>
        <w:jc w:val="both"/>
        <w:rPr>
          <w:rFonts w:ascii="Times New Roman" w:hAnsi="Times New Roman" w:cs="Times New Roman"/>
          <w:sz w:val="16"/>
          <w:szCs w:val="16"/>
        </w:rPr>
      </w:pPr>
      <w:r w:rsidRPr="00697A68">
        <w:rPr>
          <w:rFonts w:ascii="Times New Roman" w:hAnsi="Times New Roman" w:cs="Times New Roman"/>
          <w:bCs/>
          <w:sz w:val="28"/>
          <w:szCs w:val="28"/>
        </w:rPr>
        <w:t>Кравцю П.М.</w:t>
      </w:r>
      <w:r w:rsidR="00F54C28" w:rsidRPr="00697A68">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sidR="00103BDD" w:rsidRPr="00697A68">
        <w:rPr>
          <w:rFonts w:ascii="Times New Roman" w:hAnsi="Times New Roman" w:cs="Times New Roman"/>
          <w:bCs/>
          <w:sz w:val="28"/>
          <w:szCs w:val="28"/>
        </w:rPr>
        <w:t>.</w:t>
      </w:r>
    </w:p>
    <w:p w14:paraId="1B5A720D" w14:textId="2A7CED18" w:rsidR="00F54C28" w:rsidRPr="00074A25" w:rsidRDefault="00F54C28" w:rsidP="00697A68">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697A68">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697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697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Pr="00074A25" w:rsidRDefault="006135CD" w:rsidP="00697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3E3B7A"/>
    <w:rsid w:val="00400D9D"/>
    <w:rsid w:val="004311A6"/>
    <w:rsid w:val="00441836"/>
    <w:rsid w:val="004E4BD2"/>
    <w:rsid w:val="0052621B"/>
    <w:rsid w:val="0055166D"/>
    <w:rsid w:val="0061271D"/>
    <w:rsid w:val="006135CD"/>
    <w:rsid w:val="00697A68"/>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10C97"/>
    <w:rsid w:val="00C15249"/>
    <w:rsid w:val="00D759A1"/>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1212</Words>
  <Characters>692</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2025-03-21T08:08:00Z</cp:lastPrinted>
  <dcterms:created xsi:type="dcterms:W3CDTF">2025-03-12T08:53:00Z</dcterms:created>
  <dcterms:modified xsi:type="dcterms:W3CDTF">2025-03-21T08:08:00Z</dcterms:modified>
</cp:coreProperties>
</file>