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A9" w:rsidRPr="00FE37B7" w:rsidRDefault="00CE03A9" w:rsidP="00FE37B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37B7">
        <w:rPr>
          <w:rFonts w:ascii="Times New Roman" w:hAnsi="Times New Roman"/>
          <w:b/>
          <w:sz w:val="28"/>
          <w:szCs w:val="28"/>
          <w:lang w:val="uk-UA"/>
        </w:rPr>
        <w:t>До у</w:t>
      </w:r>
      <w:r w:rsidRPr="00FE37B7">
        <w:rPr>
          <w:rFonts w:ascii="Times New Roman" w:hAnsi="Times New Roman"/>
          <w:b/>
          <w:sz w:val="28"/>
          <w:szCs w:val="28"/>
        </w:rPr>
        <w:t>ваг</w:t>
      </w:r>
      <w:r w:rsidRPr="00FE37B7">
        <w:rPr>
          <w:rFonts w:ascii="Times New Roman" w:hAnsi="Times New Roman"/>
          <w:b/>
          <w:sz w:val="28"/>
          <w:szCs w:val="28"/>
          <w:lang w:val="uk-UA"/>
        </w:rPr>
        <w:t>и внутрішньо переміщених осіб</w:t>
      </w:r>
      <w:r w:rsidRPr="00FE37B7">
        <w:rPr>
          <w:rFonts w:ascii="Times New Roman" w:hAnsi="Times New Roman"/>
          <w:b/>
          <w:sz w:val="28"/>
          <w:szCs w:val="28"/>
        </w:rPr>
        <w:t>!</w:t>
      </w:r>
    </w:p>
    <w:p w:rsidR="00CE03A9" w:rsidRDefault="00CE03A9" w:rsidP="00FE37B7">
      <w:pPr>
        <w:ind w:firstLine="708"/>
        <w:jc w:val="both"/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</w:pPr>
      <w:r w:rsidRPr="00FE37B7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підтримку проекту </w:t>
      </w:r>
      <w:r w:rsidRPr="00FE37B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Комплексний захист родин з дітьми з інвалідністю, що постраждали внаслідок війни</w:t>
      </w:r>
      <w:r w:rsidRPr="00FE37B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громадська організація </w:t>
      </w:r>
      <w:r w:rsidRPr="00FE37B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«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Подільська агенція регіонального розвитку</w:t>
      </w:r>
      <w:r w:rsidRPr="00FE37B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у партнерстві з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en-US"/>
        </w:rPr>
        <w:t>ChildFund</w:t>
      </w:r>
      <w:r w:rsidRPr="00FE37B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en-US"/>
        </w:rPr>
        <w:t>Deutschland</w:t>
      </w:r>
      <w:r w:rsidRPr="00FE37B7"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uk-UA"/>
        </w:rPr>
        <w:t xml:space="preserve">за фінансової підтримки Українського гуманітарного фонду (ОСНА) 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надає матеріальну допомогу сім`ям з дітьми до 18 років з інвалідністю або хронічними захворюваннями з числа внутрішньо переміщених осіб.</w:t>
      </w:r>
    </w:p>
    <w:p w:rsidR="00CE03A9" w:rsidRPr="003C5ABA" w:rsidRDefault="00CE03A9" w:rsidP="003C5ABA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5ABA">
        <w:rPr>
          <w:rFonts w:ascii="Times New Roman" w:hAnsi="Times New Roman"/>
          <w:sz w:val="28"/>
          <w:szCs w:val="28"/>
          <w:lang w:val="uk-UA"/>
        </w:rPr>
        <w:t xml:space="preserve">Прийом громадян буде проводитись </w:t>
      </w:r>
      <w:r w:rsidRPr="003C5ABA">
        <w:rPr>
          <w:rFonts w:ascii="Times New Roman" w:hAnsi="Times New Roman"/>
          <w:b/>
          <w:sz w:val="28"/>
          <w:szCs w:val="28"/>
          <w:u w:val="single"/>
          <w:lang w:val="uk-UA"/>
        </w:rPr>
        <w:t>30.</w:t>
      </w:r>
      <w:r w:rsidRPr="003C5ABA">
        <w:rPr>
          <w:rFonts w:ascii="Times New Roman" w:hAnsi="Times New Roman"/>
          <w:b/>
          <w:bCs/>
          <w:color w:val="202124"/>
          <w:sz w:val="28"/>
          <w:szCs w:val="28"/>
          <w:u w:val="single"/>
          <w:shd w:val="clear" w:color="auto" w:fill="FFFFFF"/>
          <w:lang w:val="uk-UA"/>
        </w:rPr>
        <w:t>12.2022</w:t>
      </w:r>
      <w:r>
        <w:rPr>
          <w:rFonts w:ascii="Times New Roman" w:hAnsi="Times New Roman"/>
          <w:b/>
          <w:bCs/>
          <w:color w:val="202124"/>
          <w:sz w:val="28"/>
          <w:szCs w:val="28"/>
          <w:u w:val="single"/>
          <w:shd w:val="clear" w:color="auto" w:fill="FFFFFF"/>
          <w:lang w:val="uk-UA"/>
        </w:rPr>
        <w:t>р. о 10</w:t>
      </w:r>
      <w:r w:rsidRPr="003C5ABA">
        <w:rPr>
          <w:rFonts w:ascii="Times New Roman" w:hAnsi="Times New Roman"/>
          <w:b/>
          <w:bCs/>
          <w:color w:val="202124"/>
          <w:sz w:val="28"/>
          <w:szCs w:val="28"/>
          <w:u w:val="single"/>
          <w:shd w:val="clear" w:color="auto" w:fill="FFFFFF"/>
          <w:lang w:val="uk-UA"/>
        </w:rPr>
        <w:t>год</w:t>
      </w:r>
      <w:r w:rsidRPr="003C5ABA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. в приміщенні управління соціальної політики Козятинської міської ради, яке знаходиться за адресою: вул. Незалежності, 56.</w:t>
      </w:r>
    </w:p>
    <w:p w:rsidR="00CE03A9" w:rsidRDefault="00CE03A9" w:rsidP="003C5ABA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Запрошуються сім`ї внутрішньо переміщених осіб, які в складі сім`ї мають дітей до 18 років з встановленою інвалідністю або хронічними захворюваннями і інвалідність не встановлена.</w:t>
      </w:r>
    </w:p>
    <w:p w:rsidR="00CE03A9" w:rsidRDefault="00CE03A9" w:rsidP="003C5ABA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собою потрібно мати наступний пакет документів (оригінали): документ, що підтверджую особу, яка є представником дитини (мати, батько, інший представник): паспорт, ідентифікаційний номер, довідка про взяття на облік внутрішньо переміщеної особи; свідоцтво про народження дитини, ідентифікаційний номер дитини; документ, який підтверджує інвалідність дитини: пенсійне посвідчення, довідка МСЕК; для не встановленої інвалідності: виписка про хворобу, індивідуальна карта лікування чи інші документи, які підтверджують захворювання дитини).</w:t>
      </w:r>
    </w:p>
    <w:p w:rsidR="00CE03A9" w:rsidRPr="003C5ABA" w:rsidRDefault="00CE03A9" w:rsidP="003C5ABA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Попередній запис проводиться за телефоном </w:t>
      </w:r>
      <w:r w:rsidRPr="003C5ABA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Pr="003C5ABA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5 00 або в управлінні соціальної політики </w:t>
      </w:r>
      <w:bookmarkStart w:id="0" w:name="_GoBack"/>
      <w:bookmarkEnd w:id="0"/>
      <w:r>
        <w:rPr>
          <w:rFonts w:ascii="Times New Roman" w:hAnsi="Times New Roman"/>
          <w:bCs/>
          <w:color w:val="202124"/>
          <w:sz w:val="28"/>
          <w:szCs w:val="28"/>
          <w:shd w:val="clear" w:color="auto" w:fill="FFFFFF"/>
          <w:lang w:val="uk-UA"/>
        </w:rPr>
        <w:t>каб.№3</w:t>
      </w:r>
    </w:p>
    <w:p w:rsidR="00CE03A9" w:rsidRPr="003C5ABA" w:rsidRDefault="00CE03A9" w:rsidP="003C5ABA">
      <w:pPr>
        <w:pStyle w:val="ListParagraph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CE03A9" w:rsidRPr="003C5ABA" w:rsidSect="007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B09"/>
    <w:multiLevelType w:val="hybridMultilevel"/>
    <w:tmpl w:val="765659DE"/>
    <w:lvl w:ilvl="0" w:tplc="B4B03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021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D74C3"/>
    <w:multiLevelType w:val="hybridMultilevel"/>
    <w:tmpl w:val="EA36DB16"/>
    <w:lvl w:ilvl="0" w:tplc="206E9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7B7"/>
    <w:rsid w:val="00192318"/>
    <w:rsid w:val="00224E3F"/>
    <w:rsid w:val="00243000"/>
    <w:rsid w:val="003C4A9F"/>
    <w:rsid w:val="003C5ABA"/>
    <w:rsid w:val="004029F8"/>
    <w:rsid w:val="004B5B90"/>
    <w:rsid w:val="00792AE8"/>
    <w:rsid w:val="00AF26F2"/>
    <w:rsid w:val="00CE03A9"/>
    <w:rsid w:val="00FE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E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5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214</Words>
  <Characters>1225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3</cp:revision>
  <dcterms:created xsi:type="dcterms:W3CDTF">2022-12-29T05:00:00Z</dcterms:created>
  <dcterms:modified xsi:type="dcterms:W3CDTF">2022-12-29T07:34:00Z</dcterms:modified>
</cp:coreProperties>
</file>